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93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r w:rsidRPr="00372F72">
        <w:rPr>
          <w:rFonts w:ascii="Arial" w:eastAsia="Calibri" w:hAnsi="Arial" w:cs="Arial"/>
          <w:b/>
          <w:color w:val="FF9933"/>
          <w:sz w:val="40"/>
        </w:rPr>
        <w:t>Plan wynikowy</w:t>
      </w:r>
      <w:bookmarkStart w:id="0" w:name="_GoBack"/>
      <w:bookmarkEnd w:id="0"/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CellMar>
          <w:top w:w="28" w:type="dxa"/>
          <w:left w:w="28" w:type="dxa"/>
          <w:bottom w:w="28" w:type="dxa"/>
          <w:right w:w="57" w:type="dxa"/>
        </w:tblCellMar>
        <w:tblLook w:val="01E0"/>
      </w:tblPr>
      <w:tblGrid>
        <w:gridCol w:w="2191"/>
        <w:gridCol w:w="5986"/>
        <w:gridCol w:w="2371"/>
        <w:gridCol w:w="2478"/>
        <w:gridCol w:w="2199"/>
      </w:tblGrid>
      <w:tr w:rsidR="00372F72" w:rsidRPr="00372F72" w:rsidTr="00F303B7">
        <w:trPr>
          <w:cantSplit/>
          <w:trHeight w:val="261"/>
          <w:tblHeader/>
        </w:trPr>
        <w:tc>
          <w:tcPr>
            <w:tcW w:w="0" w:type="auto"/>
            <w:vMerge w:val="restart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Temat lekcji</w:t>
            </w:r>
          </w:p>
        </w:tc>
        <w:tc>
          <w:tcPr>
            <w:tcW w:w="0" w:type="auto"/>
            <w:vMerge w:val="restart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Zagadnienia</w:t>
            </w:r>
          </w:p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programowe</w:t>
            </w:r>
          </w:p>
        </w:tc>
        <w:tc>
          <w:tcPr>
            <w:tcW w:w="0" w:type="auto"/>
            <w:gridSpan w:val="2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Wymagania</w:t>
            </w:r>
          </w:p>
        </w:tc>
        <w:tc>
          <w:tcPr>
            <w:tcW w:w="0" w:type="auto"/>
            <w:vMerge w:val="restart"/>
            <w:shd w:val="clear" w:color="auto" w:fill="F09120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Przykłady metod</w:t>
            </w:r>
          </w:p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i form pracy</w:t>
            </w:r>
          </w:p>
        </w:tc>
      </w:tr>
      <w:tr w:rsidR="00B25ED5" w:rsidRPr="00372F72" w:rsidTr="00F303B7">
        <w:trPr>
          <w:cantSplit/>
          <w:trHeight w:val="261"/>
          <w:tblHeader/>
        </w:trPr>
        <w:tc>
          <w:tcPr>
            <w:tcW w:w="0" w:type="auto"/>
            <w:vMerge/>
            <w:shd w:val="clear" w:color="auto" w:fill="F09120"/>
            <w:vAlign w:val="center"/>
          </w:tcPr>
          <w:p w:rsidR="00B25ED5" w:rsidRPr="00372F72" w:rsidRDefault="00B25ED5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09120"/>
            <w:vAlign w:val="center"/>
          </w:tcPr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9120"/>
            <w:vAlign w:val="center"/>
          </w:tcPr>
          <w:p w:rsidR="00B25ED5" w:rsidRDefault="00112C34" w:rsidP="00112C34">
            <w:pPr>
              <w:pStyle w:val="tabelanagwek"/>
            </w:pPr>
            <w:r w:rsidRPr="0095609A">
              <w:t>Wymagania konieczne i podstawowe</w:t>
            </w:r>
            <w:r>
              <w:t xml:space="preserve"> ( OCENA DOPUSZCZAJACA I DOSTATECZNA)</w:t>
            </w:r>
          </w:p>
          <w:p w:rsidR="00112C34" w:rsidRPr="00112C34" w:rsidRDefault="00112C34" w:rsidP="00112C34">
            <w:pPr>
              <w:pStyle w:val="tabelanagwek"/>
            </w:pPr>
            <w:r>
              <w:t>Uczeń:</w:t>
            </w:r>
          </w:p>
        </w:tc>
        <w:tc>
          <w:tcPr>
            <w:tcW w:w="0" w:type="auto"/>
            <w:shd w:val="clear" w:color="auto" w:fill="F09120"/>
            <w:vAlign w:val="center"/>
          </w:tcPr>
          <w:p w:rsidR="00112C34" w:rsidRPr="0095609A" w:rsidRDefault="00112C34" w:rsidP="00112C34">
            <w:pPr>
              <w:pStyle w:val="tabelanagwek"/>
            </w:pPr>
            <w:r w:rsidRPr="0095609A">
              <w:t xml:space="preserve"> Wymagania rozszerzone i dopełniające</w:t>
            </w:r>
            <w:r>
              <w:t xml:space="preserve"> (OCENA DOBRA I BARDZO DOBRA)</w:t>
            </w:r>
          </w:p>
          <w:p w:rsidR="00112C34" w:rsidRPr="00372F72" w:rsidRDefault="00112C34" w:rsidP="00112C3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95609A">
              <w:rPr>
                <w:b/>
                <w:sz w:val="18"/>
                <w:szCs w:val="18"/>
              </w:rPr>
              <w:t>Uczeń:</w:t>
            </w:r>
          </w:p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0" w:type="auto"/>
            <w:vMerge/>
            <w:shd w:val="clear" w:color="auto" w:fill="F09120"/>
            <w:vAlign w:val="center"/>
          </w:tcPr>
          <w:p w:rsidR="00B25ED5" w:rsidRPr="00372F72" w:rsidRDefault="00B25ED5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F72" w:rsidRPr="00372F72" w:rsidTr="00F303B7">
        <w:trPr>
          <w:cantSplit/>
          <w:trHeight w:val="261"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372F72" w:rsidRPr="00372F72" w:rsidRDefault="00372F72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>Dział 1. Świat substancji</w:t>
            </w:r>
          </w:p>
        </w:tc>
      </w:tr>
      <w:tr w:rsidR="00372F72" w:rsidRPr="00372F72" w:rsidTr="00F303B7">
        <w:tblPrEx>
          <w:shd w:val="clear" w:color="auto" w:fill="auto"/>
        </w:tblPrEx>
        <w:trPr>
          <w:cantSplit/>
        </w:trPr>
        <w:tc>
          <w:tcPr>
            <w:tcW w:w="0" w:type="auto"/>
            <w:shd w:val="clear" w:color="auto" w:fill="auto"/>
          </w:tcPr>
          <w:p w:rsidR="00372F72" w:rsidRPr="00372F72" w:rsidRDefault="00372F72" w:rsidP="00372F72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372F72">
              <w:rPr>
                <w:rFonts w:ascii="Arial" w:hAnsi="Arial" w:cs="Arial"/>
                <w:b/>
                <w:sz w:val="20"/>
                <w:szCs w:val="20"/>
              </w:rPr>
              <w:t xml:space="preserve">Zajęcia wprowadzające </w:t>
            </w:r>
          </w:p>
        </w:tc>
        <w:tc>
          <w:tcPr>
            <w:tcW w:w="0" w:type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Zapoznanie się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 </w:t>
            </w: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zespołem klasowym</w:t>
            </w:r>
          </w:p>
          <w:p w:rsidR="00372F72" w:rsidRPr="00372F72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Integracja grupy</w:t>
            </w:r>
            <w:r w:rsidR="006E68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,PSO</w:t>
            </w:r>
          </w:p>
        </w:tc>
        <w:tc>
          <w:tcPr>
            <w:tcW w:w="0" w:type="auto"/>
          </w:tcPr>
          <w:p w:rsidR="00372F72" w:rsidRPr="00372F72" w:rsidRDefault="0086208C" w:rsidP="0086208C">
            <w:pPr>
              <w:shd w:val="clear" w:color="auto" w:fill="FFFFFF"/>
              <w:spacing w:line="240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372F72" w:rsidRPr="00372F72" w:rsidRDefault="0086208C" w:rsidP="0086208C">
            <w:pPr>
              <w:pStyle w:val="Akapitzlist"/>
              <w:shd w:val="clear" w:color="auto" w:fill="FFFFFF"/>
              <w:spacing w:line="240" w:lineRule="exact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0" w:type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wymagań i przedmiotowego systemu oceniania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Gry i zabawy integrujące grupę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Pokaz ciekawych eksperymentów chemicznych</w:t>
            </w:r>
          </w:p>
          <w:p w:rsidR="00372F72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podstawowych zasad bezpieczeństwai higieny pracy</w:t>
            </w:r>
          </w:p>
        </w:tc>
      </w:tr>
      <w:tr w:rsidR="00372F72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372F72" w:rsidRPr="0086208C" w:rsidRDefault="0086208C" w:rsidP="0086208C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6208C">
              <w:rPr>
                <w:rFonts w:ascii="Arial" w:hAnsi="Arial" w:cs="Arial"/>
                <w:b/>
                <w:sz w:val="20"/>
                <w:szCs w:val="20"/>
              </w:rPr>
              <w:lastRenderedPageBreak/>
              <w:t>Czym się zajmujechemia?</w:t>
            </w:r>
          </w:p>
        </w:tc>
        <w:tc>
          <w:tcPr>
            <w:tcW w:w="0" w:type="auto"/>
            <w:shd w:val="clear" w:color="auto" w:fill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Chemia w naszym otoczeniu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zastosowania chemii</w:t>
            </w:r>
          </w:p>
          <w:p w:rsidR="00372F72" w:rsidRPr="00372F72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Znani chemicy</w:t>
            </w:r>
          </w:p>
        </w:tc>
        <w:tc>
          <w:tcPr>
            <w:tcW w:w="0" w:type="auto"/>
            <w:shd w:val="clear" w:color="auto" w:fill="auto"/>
          </w:tcPr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 swoim życiu;</w:t>
            </w:r>
          </w:p>
          <w:p w:rsidR="0086208C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gałęzie przemysłu związane z chemią;</w:t>
            </w:r>
          </w:p>
          <w:p w:rsidR="00372F72" w:rsidRPr="0086208C" w:rsidRDefault="0086208C" w:rsidP="0086208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6208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produktów wytwarzanych przez zakłady przemysłowezwiązane z chemią.</w:t>
            </w:r>
          </w:p>
        </w:tc>
        <w:tc>
          <w:tcPr>
            <w:tcW w:w="0" w:type="auto"/>
            <w:shd w:val="clear" w:color="auto" w:fill="auto"/>
          </w:tcPr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których wykonywaniu niezbędna jest znajomość zagadnień chemicznych;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 informacje na temat historii i rozwoju chemii na przestrzeni dziejów;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rozwojuchemii;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 przyrodniczych;</w:t>
            </w:r>
          </w:p>
          <w:p w:rsidR="00372F72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innymidziedzinami nauki.</w:t>
            </w:r>
          </w:p>
        </w:tc>
        <w:tc>
          <w:tcPr>
            <w:tcW w:w="0" w:type="auto"/>
            <w:shd w:val="clear" w:color="auto" w:fill="auto"/>
          </w:tcPr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rysunków z podręcznika</w:t>
            </w:r>
          </w:p>
          <w:p w:rsidR="005F6E38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Praca z tekstem (materiałami źródłowymi)</w:t>
            </w:r>
          </w:p>
          <w:p w:rsidR="00372F72" w:rsidRPr="005F6E38" w:rsidRDefault="005F6E38" w:rsidP="005F6E3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F6E3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Praca w grupach (mapa mentalna)</w:t>
            </w:r>
          </w:p>
        </w:tc>
      </w:tr>
      <w:tr w:rsidR="000B512E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0B512E" w:rsidRPr="0086208C" w:rsidRDefault="000B512E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Szkolna pracownia chemiczna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Wyposażenie szkolnej pracowni chemicznej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Podstawowy sprzęt laboratoryjny</w:t>
            </w:r>
          </w:p>
          <w:p w:rsidR="000B512E" w:rsidRPr="0086208C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Bezpieczeństwo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pracownichemicznej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szkolną pracownię chemiczną;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i nazywa podstawowysprzęt laboratoryjny;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i nazywa naczynia laboratoryjne;</w:t>
            </w:r>
          </w:p>
          <w:p w:rsidR="000B512E" w:rsidRPr="0086208C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w jakim celu stosuje się oznaczenia na etykietach opakowań odczynników chemicznych i środków czystości stosowanychw gospodarstwie domowym.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 podstawowego sprzętu laboratoryjnego;</w:t>
            </w:r>
          </w:p>
          <w:p w:rsid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podstawowymsprzętem laboratoryjnym;</w:t>
            </w:r>
          </w:p>
          <w:p w:rsidR="000B512E" w:rsidRPr="005F6E38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 (piktogramy) stosowane przy oznakowaniu substancjiniebezpiecznych.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Zapoznanie się ze sprzętem laboratoryjnym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Opracowanie (na podstawie ćwiczeń) regulaminu pracowni chemicznej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Praktyczne ćwiczenia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udzielaniu pierwszej pomocy</w:t>
            </w:r>
          </w:p>
          <w:p w:rsidR="000B512E" w:rsidRPr="005F6E38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i objaśnianie piktogramów zamieszczonych na etykietach opakowań różnych środkówchemicznych</w:t>
            </w:r>
          </w:p>
        </w:tc>
      </w:tr>
      <w:tr w:rsidR="000B512E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0B512E" w:rsidRPr="00F303B7" w:rsidRDefault="000B512E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Świat jest zbudowany z substancji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Substancje stałe, ciekłe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substancji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Fizyczne i chemicznewłaściwości substancji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stany skupienia materii;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ych i gazowych w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otoczeniu;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jednostki gęstości;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podstawia dane do wzoru nagęstość 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substancji;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 z danych zawartychw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tabelach (odczytuje wartościgęstości oraz temperatury wrzeniai temperatury topnienia substancji).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podstawieprzeprowadzonych badań;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na podstawie budowywewnętrznej substancji, dlaczegociała stałe mają na ogół największągęstość, a gazy najmniejszą;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zastosowaniasubstancji z jej właściwościami.</w:t>
            </w:r>
          </w:p>
        </w:tc>
        <w:tc>
          <w:tcPr>
            <w:tcW w:w="0" w:type="auto"/>
            <w:shd w:val="clear" w:color="auto" w:fill="auto"/>
          </w:tcPr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substancji stałych, ciekłych i gazowych (doświadczenia)</w:t>
            </w:r>
          </w:p>
          <w:p w:rsidR="000B512E" w:rsidRPr="000B512E" w:rsidRDefault="000B512E" w:rsidP="000B512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B512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gęstości substancji</w:t>
            </w:r>
          </w:p>
        </w:tc>
      </w:tr>
      <w:tr w:rsidR="000B512E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0B512E" w:rsidRPr="00F303B7" w:rsidRDefault="000B512E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Metale i ich stopy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Metale wokół nas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Znaczenie metali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rozwoju cywilizacji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Stopy metali</w:t>
            </w:r>
          </w:p>
          <w:p w:rsidR="000B512E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metalii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ich stopów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metale od innych substancji i wymienia ich właściwości;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stopy metali;</w:t>
            </w:r>
          </w:p>
          <w:p w:rsidR="000B512E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zastosowanie wybranych metali i ich stopów;</w:t>
            </w:r>
          </w:p>
          <w:p w:rsidR="004F6AE1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dane tabelaryczne, dotyczące wartości temperatury wrzenia i temperatury topnieniametali.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 (w tym przewodzenie ciepła i prądu elektrycznego przez metale);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 metali) z właściwościami jego składników;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 dotyczące właściwości metali;</w:t>
            </w:r>
          </w:p>
          <w:p w:rsidR="000B512E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 i gospodarce człowieka;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 sobą;</w:t>
            </w:r>
          </w:p>
          <w:p w:rsidR="004F6AE1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 na lekcji) metali oraz wyciąga prawidłowe wnioski napodstawie obserwacji z badań.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badanie właściwości wybranych 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badanie przewodzenia ciepła i prądu elektrycznego przez metale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porównanie właściwości stopu 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właściwościami jego składników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Odróżnianie metali od niemetali</w:t>
            </w:r>
          </w:p>
          <w:p w:rsidR="000B512E" w:rsidRPr="000B512E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praktycznych zastosowań metali i ichstopów</w:t>
            </w:r>
          </w:p>
        </w:tc>
      </w:tr>
      <w:tr w:rsidR="004F6AE1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4F6AE1" w:rsidRPr="00F303B7" w:rsidRDefault="004F6AE1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Działanie czynników środowiska na metale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Czynniki powodujące niszczenie 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zapobiegania korozji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Rdza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sposoby zabezpieczaniametali przed korozją.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definicję korozji;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metody ochrony przed korozją różnych metali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przedmiotów w zależności od ichprzeznaczenia.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badanie wpływu różnych czynnikówna metale</w:t>
            </w:r>
          </w:p>
        </w:tc>
      </w:tr>
      <w:tr w:rsidR="004F6AE1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4F6AE1" w:rsidRPr="00F303B7" w:rsidRDefault="004F6AE1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t>Niemetale i ich właściwości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wybranych niemetali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Zastosowanieniemetali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zastosowania wybranych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w jakich stanach skupienia niemetale występująw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 i niemetali;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wyjaśnia pojęcia: sublimacja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resublimacja;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 substancji zawierających chlorna rośliny.</w:t>
            </w:r>
          </w:p>
        </w:tc>
        <w:tc>
          <w:tcPr>
            <w:tcW w:w="0" w:type="auto"/>
            <w:shd w:val="clear" w:color="auto" w:fill="auto"/>
          </w:tcPr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siarki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fosforu czerwonego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jodu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Rozpoznawanie wybranych niemetali na podstawie wyglądu lub opisu substancji</w:t>
            </w:r>
          </w:p>
          <w:p w:rsidR="004F6AE1" w:rsidRPr="004F6AE1" w:rsidRDefault="004F6AE1" w:rsidP="004F6AE1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4F6AE1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zastosowań niemetali</w:t>
            </w:r>
          </w:p>
        </w:tc>
      </w:tr>
      <w:tr w:rsidR="004F6AE1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4F6AE1" w:rsidRPr="00F303B7" w:rsidRDefault="007512DB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Mieszaniny substancji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mieszanin substancji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Podział mieszanin substancji</w:t>
            </w:r>
          </w:p>
          <w:p w:rsidR="004F6AE1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Rozdzielanie mieszanin niejednorodnych</w:t>
            </w:r>
          </w:p>
          <w:p w:rsidR="007512DB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Rozdzielanie mieszaninjednorodnych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mieszaninę substancji;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 życia codziennego;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przykładowe metody rozdzielania mieszanin;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jednorodne i niejednorodne;</w:t>
            </w:r>
          </w:p>
          <w:p w:rsidR="004F6AE1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mieszanin jednorodnych i niejednorodnych;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mieszaniny jednorodne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niejednorodne;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substancję od mieszaniny substancji;</w:t>
            </w:r>
          </w:p>
          <w:p w:rsidR="007512DB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jest: dekantacja, sedymentacja, filtracja, odparowanie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rozpuszczalnika i </w:t>
            </w: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krystalizacja.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 doświadczenia dotyczące rozdzielania mieszanin jednorodnych i niejednorodnych;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4F6AE1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 do destylacji;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 substancji, a następnie stosuje je do rozdzielania mieszanin;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 do rozdzielania wskazanych mieszanin;</w:t>
            </w:r>
          </w:p>
          <w:p w:rsidR="007512DB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 mieszaniny i rozdziela je poznanymimetodami.</w:t>
            </w:r>
          </w:p>
        </w:tc>
        <w:tc>
          <w:tcPr>
            <w:tcW w:w="0" w:type="auto"/>
            <w:shd w:val="clear" w:color="auto" w:fill="auto"/>
          </w:tcPr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Sporządzanie mieszanin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schematu przedstawiającego podział substancji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rozdzielanie mieszanin sporządzonych na poprzedniej lekcji</w:t>
            </w:r>
          </w:p>
          <w:p w:rsidR="007512DB" w:rsidRPr="007512DB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Nazywanie poszczególnych elementów zestawu do destylacji</w:t>
            </w:r>
          </w:p>
          <w:p w:rsidR="004F6AE1" w:rsidRPr="004F6AE1" w:rsidRDefault="007512DB" w:rsidP="007512D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512D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Korzystanie ze źródeł informacji chemicznej</w:t>
            </w:r>
          </w:p>
        </w:tc>
      </w:tr>
      <w:tr w:rsidR="007512DB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7512DB" w:rsidRDefault="00CD3114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 xml:space="preserve">Zjawiska fizyczne i reakcje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chemiczne</w:t>
            </w:r>
          </w:p>
        </w:tc>
        <w:tc>
          <w:tcPr>
            <w:tcW w:w="0" w:type="auto"/>
            <w:shd w:val="clear" w:color="auto" w:fill="auto"/>
          </w:tcPr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Rodzaje przemiansubstancji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Pojęcie reakcjichemicznej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Substraty i produktyreakcji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Związek chemicznyjako produktlub substrat reakcji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</w:t>
            </w:r>
          </w:p>
        </w:tc>
        <w:tc>
          <w:tcPr>
            <w:tcW w:w="0" w:type="auto"/>
            <w:shd w:val="clear" w:color="auto" w:fill="auto"/>
          </w:tcPr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reakcja chemiczna;</w:t>
            </w:r>
          </w:p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naproste i złożone;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na dowolnym przykładzieróżnice między zjawiskiemfizycznym a reakcją chemiczną;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podane przemianyw</w:t>
            </w:r>
            <w:r w:rsidR="0063793A"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schematycznej formie zapisurównania reakcji chemicznej;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substraty i produktyreakcji chemicznej;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reakcji chemicznychznanych z życia codziennego.</w:t>
            </w:r>
          </w:p>
        </w:tc>
        <w:tc>
          <w:tcPr>
            <w:tcW w:w="0" w:type="auto"/>
            <w:shd w:val="clear" w:color="auto" w:fill="auto"/>
          </w:tcPr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przykładachreakcję chemiczną i zjawiskofizyczne;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związekchemiczny;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mieszaninąa związkiem chemicznym;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reakcję żelazaz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siarką;</w:t>
            </w:r>
          </w:p>
          <w:p w:rsidR="00CD3114" w:rsidRPr="0063793A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termicznegorozkładu cukru i na podstawieproduktów rozkładu cukru określatyp reakcji chemicznej;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napodstawie obserwacji.</w:t>
            </w:r>
          </w:p>
        </w:tc>
        <w:tc>
          <w:tcPr>
            <w:tcW w:w="0" w:type="auto"/>
            <w:shd w:val="clear" w:color="auto" w:fill="auto"/>
          </w:tcPr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rzeprowadzenie reakcji żelaza z 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siarką</w:t>
            </w:r>
          </w:p>
          <w:p w:rsidR="00CD3114" w:rsidRPr="00CD3114" w:rsidRDefault="00CD3114" w:rsidP="00CD311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Identyfikacja produktów termicznego rozkładu cukru</w:t>
            </w:r>
          </w:p>
          <w:p w:rsidR="007512DB" w:rsidRPr="007512DB" w:rsidRDefault="00CD3114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Odróżnianie reakcji chemicznych od zjawiskfizycznych na podstawie przykładów z życia</w:t>
            </w:r>
            <w:r w:rsidRPr="00CD311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codziennego</w:t>
            </w:r>
          </w:p>
        </w:tc>
      </w:tr>
      <w:tr w:rsidR="009E1FFA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9E1FFA" w:rsidRPr="00372F72" w:rsidRDefault="009E1FFA" w:rsidP="00EB52AA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2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9E1FFA">
              <w:rPr>
                <w:rFonts w:ascii="Arial" w:hAnsi="Arial" w:cs="Arial"/>
                <w:b/>
                <w:color w:val="FFFFFF" w:themeColor="background1"/>
                <w:szCs w:val="20"/>
              </w:rPr>
              <w:t>Budowa atomu a układ okresowy pierwiastków chemicznych</w:t>
            </w:r>
          </w:p>
        </w:tc>
      </w:tr>
      <w:tr w:rsidR="009E1FF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E1FFA" w:rsidRDefault="0063793A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 xml:space="preserve">Pierwiastki, ich nazwy i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symbole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 alchemii do chemii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Pierwiastki znane już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Symbole chemiczne pierwiastków chemicznych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Nazewnictwo pierwiastkówchemicznych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 chemicznych mogą być jedno- lub dwuliterowe;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dwuliterowym symbolu pierwsza litera jest wielka, a druga – mała;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 chemicznych ichsymbole i odwrotnie.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 w starożytności;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 nazw pierwiastków chemicznych,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podaje, jakie znaczenie miało pojęcie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w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tworzy się symbole pierwiastków chemicznych;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historię odkryć wybranychpierwiastków chemicznych.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Ćwiczenia w rozpoznawaniu symboli wybranych pierwiastków chemicznych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Korzystanie ze źródeł informacji chemicznej</w:t>
            </w:r>
          </w:p>
        </w:tc>
      </w:tr>
      <w:tr w:rsidR="009E1FF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E1FFA" w:rsidRPr="00F303B7" w:rsidRDefault="0063793A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Budowa materii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Dowody na ziarnistość materii – dyfuzja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Modelowe wyjaśnienie budowy materii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 jako drobinabudująca materię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 i tłumaczy, na czym polega zjawisko dyfuzji;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 prawie jednakowychatomów.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 różnych pierwiastków chemicznych;</w:t>
            </w:r>
          </w:p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planuje i przeprowadza doświadczenia potwierdzające dyfuzję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zachodzącą w ciałach o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pojęcia:atom.</w:t>
            </w:r>
          </w:p>
        </w:tc>
        <w:tc>
          <w:tcPr>
            <w:tcW w:w="0" w:type="auto"/>
            <w:shd w:val="clear" w:color="auto" w:fill="auto"/>
          </w:tcPr>
          <w:p w:rsidR="0063793A" w:rsidRPr="0063793A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18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ziarnistości materii na przykładach: rozchodzenia się zapachów w pomieszczeniu, ro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zpuszczania się ciała stałego w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cieczy i rozchodzenia się cieczy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ciele stałym</w:t>
            </w:r>
          </w:p>
          <w:p w:rsidR="009E1FFA" w:rsidRPr="00CD3114" w:rsidRDefault="0063793A" w:rsidP="006379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79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Modelowa prezentacja budowy materii</w:t>
            </w:r>
          </w:p>
        </w:tc>
      </w:tr>
      <w:tr w:rsidR="0063793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63793A" w:rsidRPr="00F303B7" w:rsidRDefault="00EB52AA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Budowa atomu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Rozmiary i masy atomów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 atomowe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elektrony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Liczba atomowa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liczba masowa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Rozmieszczenie elektronów w atomie</w:t>
            </w:r>
          </w:p>
          <w:p w:rsidR="0063793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Elektrony walencyjne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 elektron walencyjny, konfiguracja elektronowa;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 neutronów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oblicza liczby protonów, elektronów i neutronów znajdujących się w atomach danego pierwiastka chemicznego, korzystając z liczby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atomowej i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</w:p>
          <w:p w:rsidR="00EB52A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 w poszczególnych powłokach elektr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onowych i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elektronywalencyjne.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atomu, wskazując miejsce protonów, neutronów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 wybranych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 jednostkę masy atomowej u;</w:t>
            </w:r>
          </w:p>
          <w:p w:rsidR="0063793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mająelektrony walencyjne.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budowy wewnętrznej atomu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liczby protonów, elektronów i neutronów znajdujących się w atomach danego pierwiastka chemicznego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Określanie rozmieszczenia elektronów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elektronów walencyjnych</w:t>
            </w:r>
          </w:p>
          <w:p w:rsidR="0063793A" w:rsidRPr="0063793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Rysowanie uproszczonych modeli atomówwybranych pierwiastków chemicznych</w:t>
            </w:r>
          </w:p>
        </w:tc>
      </w:tr>
      <w:tr w:rsidR="00EB52AA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EB52AA" w:rsidRDefault="00EB52AA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 xml:space="preserve">Układ okresowy pierwiastków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chemicznych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Mendelejewa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Prawo okresowości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 okresowy pierwiastków chemicznych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Miejsce metali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 w układzieokresowym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 układem okresowym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pionowe kolumny w układzie okresowym pierwiastków chemicznych to grupy, a poziome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r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zędy to okresy;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 pierwiastków chemicznych w celu odczytania symboli pierwiastków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ich charakteru chemicznego;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 Mendelejewa w prace nad uporządkowaniem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pierwiastków chemicznych grupy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według wzrastającej liczby atomowej;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 informacje o właściwościach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 chemicznej podanychpierwiastków chemicznych.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opowiada, jakie były pierwsze próby uporządkowania pierwiastków chemicznych;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 pierwiastków chemicznych miejsce metali i niemetali;</w:t>
            </w:r>
          </w:p>
          <w:p w:rsidR="00EB52AA" w:rsidRPr="00EB52AA" w:rsidRDefault="00EB52AA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omawia, jak zmienia się aktywność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niemetali w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okresach.</w:t>
            </w:r>
          </w:p>
        </w:tc>
        <w:tc>
          <w:tcPr>
            <w:tcW w:w="0" w:type="auto"/>
            <w:shd w:val="clear" w:color="auto" w:fill="auto"/>
          </w:tcPr>
          <w:p w:rsidR="00EB52AA" w:rsidRPr="00EB52AA" w:rsidRDefault="00EB52AA" w:rsidP="00EB52A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Porządkowanie pierwiastków chemicznych (gra dydaktyczna – ćwiczenie z podręcznika)</w:t>
            </w:r>
          </w:p>
          <w:p w:rsidR="00EB52AA" w:rsidRPr="00EB52AA" w:rsidRDefault="00EB52AA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Poznawanie układu okresowego pierwiastków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chemicznych i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korzystanie 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B52A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niego</w:t>
            </w:r>
          </w:p>
        </w:tc>
      </w:tr>
      <w:tr w:rsidR="00191DB3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191DB3" w:rsidRPr="00F303B7" w:rsidRDefault="00191DB3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Masa atomowa pierwiastka – izotopy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Pojęcie izotopu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Rodzaje i przykłady izotopów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Rodzaje promieniowania jądrowego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izotopówpromieniotwórczych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 trwałe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izotopy promieniotwórcze;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 pierwiastków chemicznych;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Marii Skłodowskiej-Curie w badania nad promieniotwórczością;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 izotopów promieniotwórczych;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promieniowaniajądrowego na organizmy.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 pierwiastka chemicznego ma wartość ułamkową;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podanych izotopach pierwiastków chemicznych;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 atomowych wybranych izotopów;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 chemicznego na podstawie mas atomowych poszczególnych izotopów i ich zawartości procentowej;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 ze stosowania izotopówpromieniotwórczych.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Wyjaśnienie pojęcia izotopu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Omawianie wpływu promieniowania jądrowego na organizmy</w:t>
            </w:r>
          </w:p>
          <w:p w:rsidR="00191DB3" w:rsidRPr="00EB52AA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rozwiązań dotyczących składowaniaodpadów promieniotwórczych</w:t>
            </w:r>
          </w:p>
        </w:tc>
      </w:tr>
      <w:tr w:rsidR="00191DB3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191DB3" w:rsidRPr="00F303B7" w:rsidRDefault="00191DB3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Położenie pierwiastka w układzie okresowym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Numer grupy a liczba elektronów walencyjnych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Numer okresu a liczba powłok elektronowych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Określanie budowy atomu pierwiastka na podstawie jego położenia w układzie okresowym pierwiastkówchemicznych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odczytuje z układu okresowego pierwiastków chemicznych podstawowe informacje niezbędne do określenia budowy atomu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pierwiastka: numer grupy i 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numer okresu oraz liczbę atomową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liczbę masową;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określa na podstawie położenia w układzie okresowym pierwiastków chemicznych budowę atomu danego pierwiastka i jegocharakter chemiczny.</w:t>
            </w:r>
          </w:p>
        </w:tc>
        <w:tc>
          <w:tcPr>
            <w:tcW w:w="0" w:type="auto"/>
            <w:shd w:val="clear" w:color="auto" w:fill="auto"/>
          </w:tcPr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 układzie okresowym pierwiastków chemicznych na podstawie budowy jego atomu;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znajdujące się w tej samej grupie układu okresowego pierwiastków chemicznych mają podobne właściwości;</w:t>
            </w:r>
          </w:p>
          <w:p w:rsidR="00191DB3" w:rsidRPr="00191DB3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 są pierwiastkami małoaktywnymi chemicznie.</w:t>
            </w:r>
          </w:p>
        </w:tc>
        <w:tc>
          <w:tcPr>
            <w:tcW w:w="0" w:type="auto"/>
            <w:shd w:val="clear" w:color="auto" w:fill="auto"/>
          </w:tcPr>
          <w:p w:rsidR="00191DB3" w:rsidRPr="00FD4365" w:rsidRDefault="00191DB3" w:rsidP="00191DB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położenia pierwiastków w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układzieokresowym pierwiastków chemicznych na podstawiebudowy ich atomów</w:t>
            </w:r>
          </w:p>
          <w:p w:rsidR="00191DB3" w:rsidRPr="00191DB3" w:rsidRDefault="00191DB3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</w:t>
            </w:r>
            <w:r w:rsidR="00FD4365"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ślanie na podstawie położenia w </w:t>
            </w: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układzieokresowym pierwiastków chemicznych budowyatomu danego pierwiastka i jego charakteru</w:t>
            </w:r>
            <w:r w:rsidRPr="00191DB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(czy jest metalem, czy niemetalem)</w:t>
            </w:r>
          </w:p>
        </w:tc>
      </w:tr>
      <w:tr w:rsidR="00FD4365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FD4365" w:rsidRPr="00372F72" w:rsidRDefault="00FD4365" w:rsidP="00FD4365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3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FD4365">
              <w:rPr>
                <w:rFonts w:ascii="Arial" w:hAnsi="Arial" w:cs="Arial"/>
                <w:b/>
                <w:color w:val="FFFFFF" w:themeColor="background1"/>
                <w:szCs w:val="20"/>
              </w:rPr>
              <w:t>Łączenie się atomów</w:t>
            </w:r>
          </w:p>
        </w:tc>
      </w:tr>
      <w:tr w:rsidR="00FD436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D4365" w:rsidRPr="00F303B7" w:rsidRDefault="00FD4365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Łączenie się pierwiastków w związki chemiczne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Dublet i oktet elektronowy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Kationy i aniony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Wiązanie jonowe</w:t>
            </w:r>
          </w:p>
          <w:p w:rsidR="00FD4365" w:rsidRPr="00191DB3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Powstawanie związkuchemicznego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jonowe;</w:t>
            </w:r>
          </w:p>
          <w:p w:rsidR="00FD4365" w:rsidRPr="00191DB3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wiązania jonowegona prostych przykładach.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 wiązania jonowego;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 konfiguracji elektronowej;</w:t>
            </w:r>
          </w:p>
          <w:p w:rsidR="00FD4365" w:rsidRPr="00191DB3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w sposób modelowy schemat powstawania wiązaniajonowego.</w:t>
            </w:r>
          </w:p>
        </w:tc>
        <w:tc>
          <w:tcPr>
            <w:tcW w:w="0" w:type="auto"/>
            <w:shd w:val="clear" w:color="auto" w:fill="auto"/>
          </w:tcPr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Wyjaśnianie, od czego zależy trwałość konfiguracji elektronowej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Tłumaczenie mechanizmu tworzenia jonów i wiązania jonowego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Zapisywanie w sposób symboliczny anionów i kationów</w:t>
            </w:r>
          </w:p>
          <w:p w:rsidR="00FD4365" w:rsidRPr="00FD4365" w:rsidRDefault="00FD4365" w:rsidP="00FD436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D436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Rysowanie modeli wiązania jonowego na prostychprzykładach</w:t>
            </w:r>
          </w:p>
        </w:tc>
      </w:tr>
      <w:tr w:rsidR="00FD436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D4365" w:rsidRPr="00F303B7" w:rsidRDefault="00AE296D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Wiązania kowalencyjne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atomowe (kowalencyjne)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Powstawanie cząsteczek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Wiązanie atomowe (kowalencyjne) spolaryzowane</w:t>
            </w:r>
          </w:p>
          <w:p w:rsidR="00FD4365" w:rsidRPr="00191DB3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Elektroujemnośćpierwiastka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atomowe (kowalencyjne);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 sposób modelowy na rysunku;</w:t>
            </w:r>
          </w:p>
          <w:p w:rsidR="00FD4365" w:rsidRPr="00191DB3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wiązania atomowego (kowalencyjnego) na prostychprzykładach.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cząsteczek chlorowodoru i wody jako cząsteczek z wiązaniem atomowym (kowalencyjnym) spolaryzowanym;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w sposób modelowy schematy powstawania wiązań: atomowych (kowalencyjnych), atomowych (kowalencyjnych) spolaryzowanych i jonowych;</w:t>
            </w:r>
          </w:p>
          <w:p w:rsidR="00FD4365" w:rsidRPr="00191DB3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znajomości elektroujemności danych pierwiastków przewiduje, jaki typ wiązaniapowstanie między ich atomami.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mechanizmu tworzenia się wiązania atomowego (kowalencyjnego)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Rozróżnianie typów wiązań przedstawionych w sposób modelowy na rysunkach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Rysowanie modeli wiązania atomowego (kowalencyjnego) na prostych przykładach</w:t>
            </w:r>
          </w:p>
          <w:p w:rsidR="00FD4365" w:rsidRPr="00FD4365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różnicy elektroujemności dwóch pierwiastków i przewidywanie typu wiązania, któreutworzą atomy tych pierwiastków</w:t>
            </w:r>
          </w:p>
        </w:tc>
      </w:tr>
      <w:tr w:rsidR="00AE296D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AE296D" w:rsidRDefault="00AE296D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 xml:space="preserve">Wzory sumaryczne i strukturalne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związków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 xml:space="preserve"> chemicznych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Wartościowość pierwiastka chemicznego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Wzory strukturalne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sumaryczne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Układanie wzorów tlenków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wartościowości pierwiastkachemicznego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 układu okresowego pierwiastków chemicznych;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chemicznychna podstawie zapisów typu: 3 H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chemicznego na podstawie wzoru jego tlenku;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i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strukturalne tlenków niemetali oraz wzory sumaryczne tlenków metali na podstawie wartościowości pierwiastków chemicznych;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chemicznych w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tlenkach.</w:t>
            </w:r>
          </w:p>
        </w:tc>
        <w:tc>
          <w:tcPr>
            <w:tcW w:w="0" w:type="auto"/>
            <w:shd w:val="clear" w:color="auto" w:fill="auto"/>
          </w:tcPr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sensu pojęcia: wartościowość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wartościowości 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Ustalanie wzorów sumarycznych i strukturalnych tlenków niemetali oraz wzorów sumarycznych tlenków metali na podstawie wartościowości pierwiastków chemicznych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Nazywanie tlenków zapisanych za pomocą wzoru sumarycznego</w:t>
            </w:r>
          </w:p>
          <w:p w:rsidR="00AE296D" w:rsidRPr="00AE296D" w:rsidRDefault="00AE296D" w:rsidP="00AE296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Określanie wartościowości pierwiastka chemicznego na podstawie wzoru jego tlenku</w:t>
            </w:r>
          </w:p>
          <w:p w:rsidR="00AE296D" w:rsidRPr="00AE296D" w:rsidRDefault="00AE296D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liczby atomów poszczególnychpierwiastków na podstawie zapisów typu: 3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H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AE296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</w:p>
        </w:tc>
      </w:tr>
      <w:tr w:rsidR="00AE296D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AE296D" w:rsidRPr="00F303B7" w:rsidRDefault="000E463D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Masa pierwiastka i związku chemicznego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Masa cząsteczkowa</w:t>
            </w:r>
          </w:p>
          <w:p w:rsidR="00AE296D" w:rsidRPr="00AE296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masycząsteczkowej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masę atomową pierwiastków z układu okresowego pierwiastków chemicznych;</w:t>
            </w:r>
          </w:p>
          <w:p w:rsidR="00AE296D" w:rsidRPr="00AE296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definiuje i oblicza masę cząsteczkową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i 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związkówchemicznych.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AE296D" w:rsidRPr="00AE296D" w:rsidRDefault="000E463D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liczby atomów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rodzaj atomów na podstawie znajomości masycząsteczkowej.</w:t>
            </w:r>
          </w:p>
        </w:tc>
        <w:tc>
          <w:tcPr>
            <w:tcW w:w="0" w:type="auto"/>
            <w:shd w:val="clear" w:color="auto" w:fill="auto"/>
          </w:tcPr>
          <w:p w:rsidR="000E463D" w:rsidRPr="000E463D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 sensu stosowania jednostki masy atomowej</w:t>
            </w:r>
          </w:p>
          <w:p w:rsidR="000E463D" w:rsidRPr="00566630" w:rsidRDefault="000E463D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masy atomowej pierwiastków z układuokresowego pierwiastków chemicznych</w:t>
            </w:r>
          </w:p>
          <w:p w:rsidR="000E463D" w:rsidRPr="00566630" w:rsidRDefault="00566630" w:rsidP="000E463D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Rozwiązywanie zadań z </w:t>
            </w:r>
            <w:r w:rsidR="000E463D" w:rsidRPr="0056663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 znajomościmasy cząsteczkowej</w:t>
            </w:r>
          </w:p>
          <w:p w:rsidR="00AE296D" w:rsidRPr="00AE296D" w:rsidRDefault="000E463D" w:rsidP="0056663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E463D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 cząsteczkowej pierwiastkówi związków chemicznych</w:t>
            </w:r>
          </w:p>
        </w:tc>
      </w:tr>
      <w:tr w:rsidR="0056663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566630" w:rsidRPr="00F303B7" w:rsidRDefault="00902640" w:rsidP="00F303B7">
            <w:pPr>
              <w:spacing w:line="240" w:lineRule="exact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F303B7">
              <w:rPr>
                <w:rFonts w:ascii="Arial" w:hAnsi="Arial" w:cs="Arial"/>
                <w:b/>
                <w:sz w:val="20"/>
                <w:szCs w:val="20"/>
              </w:rPr>
              <w:lastRenderedPageBreak/>
              <w:t>Typy reakcji chemicznych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 przebiegu reakcji chemicznej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Współczynniki stechiometryczne</w:t>
            </w:r>
          </w:p>
          <w:p w:rsidR="00566630" w:rsidRPr="000E463D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Typy reakcji chemicznych: reakcje łączenia (syntezy), reakcje rozkładu (analizy) i reakcjewymiany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 wymianę;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reakcja łączenia (syntezy), rozkładu (analizy) i wymiany;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przykłady reakcji łączenia (syntezy),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rozkładu (analizy) i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formie równań reakcji chemicznych;</w:t>
            </w:r>
          </w:p>
          <w:p w:rsidR="00566630" w:rsidRPr="000E463D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reakcjichemicznych.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zapisanych słownie;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układa równania reakcji chemicznych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zapisach modelowych;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reakcji;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przedstawionych w formie prostych chemografów;</w:t>
            </w:r>
          </w:p>
          <w:p w:rsidR="00566630" w:rsidRPr="000E463D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rozumie istotę przemian chemicznych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ujęciu teorii atomistyczno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-cząsteczkowej.</w:t>
            </w:r>
          </w:p>
        </w:tc>
        <w:tc>
          <w:tcPr>
            <w:tcW w:w="0" w:type="auto"/>
            <w:shd w:val="clear" w:color="auto" w:fill="auto"/>
          </w:tcPr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Wyjaśnianie, na czym polega reakcja 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przykładów reakcji łączenia rozkładu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Zapisywanie przemian chemicznych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formie równań reakcji chemicznych</w:t>
            </w:r>
          </w:p>
          <w:p w:rsidR="00902640" w:rsidRPr="00902640" w:rsidRDefault="00902640" w:rsidP="0090264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Dobieranie współczynników stechiometrycznych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równaniach reakcji chemicznych</w:t>
            </w:r>
          </w:p>
          <w:p w:rsidR="00566630" w:rsidRPr="000E463D" w:rsidRDefault="00902640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Układanie równań reakcji przedstawionychmodelowo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0264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formie chemografów</w:t>
            </w:r>
          </w:p>
        </w:tc>
      </w:tr>
      <w:tr w:rsidR="0090264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02640" w:rsidRDefault="00FA2A70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 xml:space="preserve">Prawa rządzące reakcjami </w:t>
            </w:r>
            <w:r w:rsidRPr="00F303B7">
              <w:rPr>
                <w:rFonts w:ascii="Arial" w:hAnsi="Arial" w:cs="Arial"/>
                <w:b/>
                <w:sz w:val="20"/>
                <w:szCs w:val="20"/>
              </w:rPr>
              <w:t>chemicznymi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Prawo zachowania masy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uwzględniające prawo zachowania masy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Prawo stałości składu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uwzględniające prawostałości składu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treść prawa zachowania masy;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treść prawa stałości składu;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prawie zachowania masy;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opartena prawie stałości składu.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oparte na prawach zachowania masy i stałości składu w zadaniach różnego typu;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 codziennym życiu i procesach przemysłowych;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zamknięty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 naczyniu z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kontrolązmiany masy.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Przeprowadzenie reakcji łączenia żelaza z siarką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zamkniętym naczyniu z kontrolą zmiany masy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Rozwiązywanie przykładowych zadań opartych na prawie zachowania masy</w:t>
            </w:r>
          </w:p>
          <w:p w:rsidR="00902640" w:rsidRPr="0090264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Rozwiązywanie przykładowych zadań opartych naprawie stałości składu</w:t>
            </w:r>
          </w:p>
        </w:tc>
      </w:tr>
      <w:tr w:rsidR="00FA2A70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FA2A70" w:rsidRPr="00372F72" w:rsidRDefault="00FA2A70" w:rsidP="00081BE0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4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FA2A70">
              <w:rPr>
                <w:rFonts w:ascii="Arial" w:hAnsi="Arial" w:cs="Arial"/>
                <w:b/>
                <w:color w:val="FFFFFF" w:themeColor="background1"/>
                <w:szCs w:val="20"/>
              </w:rPr>
              <w:t>Gazy i ich mieszaniny</w:t>
            </w:r>
          </w:p>
        </w:tc>
      </w:tr>
      <w:tr w:rsidR="00FA2A7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A2A70" w:rsidRDefault="00FA2A70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Powietrze i jego składniki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składu powietrza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Składniki powietrza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z jakich substancji składa się powietrze;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podstawowewłaściwości powietrza.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oblicza objętość poszczególnych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składników powietrza w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 o podanych wymiarach;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 skład powietrza;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 następujących zjawisk atmosferycznych i właściwości powietrza: wykrywanie powietrza  w „pustym” naczyniu, badanie składu powietrza, badanie udziałupowietrza w paleniu się świecy.</w:t>
            </w:r>
          </w:p>
        </w:tc>
        <w:tc>
          <w:tcPr>
            <w:tcW w:w="0" w:type="auto"/>
            <w:shd w:val="clear" w:color="auto" w:fill="auto"/>
          </w:tcPr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dowodów na istnienie powietrza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udziału powietrza wpaleniu się świecy</w:t>
            </w:r>
          </w:p>
          <w:p w:rsidR="00FA2A70" w:rsidRPr="00FA2A70" w:rsidRDefault="00FA2A70" w:rsidP="00FA2A7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składu powietrza</w:t>
            </w:r>
          </w:p>
          <w:p w:rsidR="00FA2A70" w:rsidRPr="00FA2A70" w:rsidRDefault="00FA2A70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tabel i wykresów dotyczących składu powietrza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2A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różnic w powietrzu wdychanymi wydychanym przez człowieka</w:t>
            </w:r>
          </w:p>
        </w:tc>
      </w:tr>
      <w:tr w:rsidR="00FA2A7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FA2A70" w:rsidRDefault="00D65302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Tlen – niezbędny do życia składnik powietrza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Znaczenie tlenu dla organizmów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tlenu</w:t>
            </w:r>
          </w:p>
          <w:p w:rsidR="00FA2A70" w:rsidRPr="00FA2A70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Obieg tlenu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dwutlenku węgla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 przyrodzie;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bez tlenu nie byłoby życia na Ziemi;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katalizator;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 podstawie układu okresowego pierwiastków chemicznych podstawowe informacje o budowie atomu tlenu;</w:t>
            </w:r>
          </w:p>
          <w:p w:rsidR="00FA2A70" w:rsidRPr="00FA2A70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znaczeniedla organizmów.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 tlen podczas reakcji termicznego rozkładu manganianu(VII) potasu;</w:t>
            </w:r>
          </w:p>
          <w:p w:rsidR="00D65302" w:rsidRPr="00945796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tlen, przeprowadzającrozkład wody utlenionej;</w:t>
            </w:r>
          </w:p>
          <w:p w:rsidR="00D65302" w:rsidRPr="00945796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 obserwacjizebranego gazu podstawowewłaściwości tlenu (stan skupienia,barwę, zapach, rozpuszczalnośćw</w:t>
            </w:r>
            <w:r w:rsid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wodzie);</w:t>
            </w:r>
          </w:p>
          <w:p w:rsidR="00FA2A70" w:rsidRPr="00FA2A70" w:rsidRDefault="00945796" w:rsidP="0094579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 </w:t>
            </w:r>
            <w:r w:rsidR="00D65302"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reakcjachchemicznych.</w:t>
            </w:r>
          </w:p>
        </w:tc>
        <w:tc>
          <w:tcPr>
            <w:tcW w:w="0" w:type="auto"/>
            <w:shd w:val="clear" w:color="auto" w:fill="auto"/>
          </w:tcPr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Doświadczalne otrzymywanie tlenu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Poznanie metod zbierania tlenu</w:t>
            </w:r>
          </w:p>
          <w:p w:rsidR="00D65302" w:rsidRPr="00D65302" w:rsidRDefault="00D65302" w:rsidP="00D65302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tlenu</w:t>
            </w:r>
          </w:p>
          <w:p w:rsidR="00FA2A70" w:rsidRPr="00FA2A70" w:rsidRDefault="00D65302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Przygotowywanie notatki otlenie cząsteczkowymi ozonie na podstawie informacji zawartych</w:t>
            </w:r>
            <w:r w:rsidR="0094579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 podręczniku i </w:t>
            </w:r>
            <w:r w:rsidRPr="00D65302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literaturze fachowej</w:t>
            </w:r>
          </w:p>
        </w:tc>
      </w:tr>
      <w:tr w:rsidR="00945796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945796" w:rsidRDefault="00855B1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Tlenki metali i niemetali</w:t>
            </w:r>
          </w:p>
        </w:tc>
        <w:tc>
          <w:tcPr>
            <w:tcW w:w="0" w:type="auto"/>
            <w:shd w:val="clear" w:color="auto" w:fill="auto"/>
          </w:tcPr>
          <w:p w:rsidR="00945796" w:rsidRPr="00EE412F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Otrzymywanietlenków</w:t>
            </w:r>
          </w:p>
          <w:p w:rsidR="00855B15" w:rsidRPr="00EE412F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Reakcjeendoenergetyczne(endotermiczne)i</w:t>
            </w:r>
            <w:r w:rsidR="00EE412F"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egzoenergetyczne(egzotermiczne)</w:t>
            </w:r>
          </w:p>
          <w:p w:rsidR="00855B15" w:rsidRPr="00D65302" w:rsidRDefault="00855B15" w:rsidP="00EE412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Właściwościi</w:t>
            </w:r>
            <w:r w:rsid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E412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zastosowania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</w:t>
            </w:r>
          </w:p>
        </w:tc>
        <w:tc>
          <w:tcPr>
            <w:tcW w:w="0" w:type="auto"/>
            <w:shd w:val="clear" w:color="auto" w:fill="auto"/>
          </w:tcPr>
          <w:p w:rsidR="00855B15" w:rsidRPr="00855B15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945796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zastosowaniapraktyczne kilku wybranychtlenków;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sposób otrzymywaniatlenków na drodze spalania;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podstawiewzorów i odwrotnie;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cząsteczkowąwybranych tlenków;</w:t>
            </w:r>
          </w:p>
          <w:p w:rsidR="00855B15" w:rsidRPr="00D65302" w:rsidRDefault="00855B15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stechiometrycznew</w:t>
            </w:r>
            <w:r w:rsidR="00285039"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równaniach reakcjiotrzymywania tlenków na drodze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utleniania pierwiastków.</w:t>
            </w:r>
          </w:p>
        </w:tc>
        <w:tc>
          <w:tcPr>
            <w:tcW w:w="0" w:type="auto"/>
            <w:shd w:val="clear" w:color="auto" w:fill="auto"/>
          </w:tcPr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spalania,np. tlenek węgla(IV);</w:t>
            </w:r>
          </w:p>
          <w:p w:rsidR="00945796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podstawiemodeli i odwrotnie;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otrzymywaniakilku tlenków;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opisusłownego reakcję egzotermicznąod endotermicznej;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tlenuz innymi pierwiastkami nazywasię spalaniem;</w:t>
            </w:r>
          </w:p>
          <w:p w:rsidR="00855B15" w:rsidRPr="00D65302" w:rsidRDefault="00855B15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tlenkówna tlenki metali i tlenki niemetalioraz podaje przykłady takich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tlenków.</w:t>
            </w:r>
          </w:p>
        </w:tc>
        <w:tc>
          <w:tcPr>
            <w:tcW w:w="0" w:type="auto"/>
            <w:shd w:val="clear" w:color="auto" w:fill="auto"/>
          </w:tcPr>
          <w:p w:rsidR="00855B15" w:rsidRPr="00855B15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Spalan</w:t>
            </w:r>
            <w:r w:rsid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 magnezu, węgla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siarki w </w:t>
            </w: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tlenie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Ustalanie wzorów i nazw tlenków na podstawiemodeli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odwrotnie</w:t>
            </w:r>
          </w:p>
          <w:p w:rsidR="00945796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Wyjaśnianie, czym różni się reakcja spalania od reakcjiutleniania</w:t>
            </w:r>
          </w:p>
          <w:p w:rsidR="00855B15" w:rsidRPr="00285039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Odróżnianie na podstawie opisu słownego reakcjiegzotermicznej od reakcji endotermicznej</w:t>
            </w:r>
          </w:p>
          <w:p w:rsidR="00855B15" w:rsidRPr="00D65302" w:rsidRDefault="00855B15" w:rsidP="00855B1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55B1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Przedstawienie podziału tlenków</w:t>
            </w:r>
          </w:p>
        </w:tc>
      </w:tr>
      <w:tr w:rsidR="00855B1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855B15" w:rsidRDefault="00855B1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Azot i gazy szlachetne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azotu i jego znaczenie dla organizmów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Obieg azotu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Charakterystyka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gazówszlachetnych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 (barwę, zapach, smak, palność);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pierwiastków chemicznych nazwypierwiastków należących do 18. grupy.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 w przyrodzie;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 zastosowanie gazów szlachetnych;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skład jąder atomowych i rozmieszczenie elektronów na poszczególnych powłokach dla czterech helowców (He, Ne,Ar, Kr).</w:t>
            </w:r>
          </w:p>
        </w:tc>
        <w:tc>
          <w:tcPr>
            <w:tcW w:w="0" w:type="auto"/>
            <w:shd w:val="clear" w:color="auto" w:fill="auto"/>
          </w:tcPr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Wykrywanie zawartości azotu w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powietrzu</w:t>
            </w:r>
          </w:p>
          <w:p w:rsidR="00285039" w:rsidRPr="00285039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rysunku przedstawiającego obieg azotu w powietrzu</w:t>
            </w:r>
          </w:p>
          <w:p w:rsidR="00855B15" w:rsidRPr="00855B15" w:rsidRDefault="00285039" w:rsidP="00285039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Zbieranie informacji na temat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 zastosowań azotu i </w:t>
            </w:r>
            <w:r w:rsidRPr="0028503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</w:t>
            </w:r>
          </w:p>
        </w:tc>
      </w:tr>
      <w:tr w:rsidR="00285039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285039" w:rsidRDefault="00285039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Dwutlenek węgla – zmienny składnik powietrza</w:t>
            </w:r>
          </w:p>
        </w:tc>
        <w:tc>
          <w:tcPr>
            <w:tcW w:w="0" w:type="auto"/>
            <w:shd w:val="clear" w:color="auto" w:fill="auto"/>
          </w:tcPr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tlenkuwęgla(IV)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właściwościtlenku węgla(IV)</w:t>
            </w:r>
          </w:p>
          <w:p w:rsidR="00285039" w:rsidRP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Zastosowanie tlenkuwęgla(IV)</w:t>
            </w:r>
          </w:p>
        </w:tc>
        <w:tc>
          <w:tcPr>
            <w:tcW w:w="0" w:type="auto"/>
            <w:shd w:val="clear" w:color="auto" w:fill="auto"/>
          </w:tcPr>
          <w:p w:rsidR="006C547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 </w:t>
            </w:r>
            <w:r w:rsidR="006C547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strukturalnytlenku węgla(IV) [dwutlenkuwęgla]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zastosowaniatlenku węgla(IV);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otrzymanegogazu przy użyciu wodywapiennej;</w:t>
            </w:r>
          </w:p>
          <w:p w:rsidR="006C5470" w:rsidRPr="006C547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285039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</w:t>
            </w:r>
            <w:r w:rsidR="006C5470"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(IV) dla organizmów;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na podstawie wzoru sumarycznegoi informacji zawartychw układzie okresowym wzórstrukturalny i model cząsteczkitlenku węgla(IV);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tlenkuwęgla(IV) zadecydowały o jegozastosowaniu;</w:t>
            </w:r>
          </w:p>
          <w:p w:rsidR="006C5470" w:rsidRP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czad, zna jego wzóri właściwości.</w:t>
            </w:r>
          </w:p>
        </w:tc>
        <w:tc>
          <w:tcPr>
            <w:tcW w:w="0" w:type="auto"/>
            <w:shd w:val="clear" w:color="auto" w:fill="auto"/>
          </w:tcPr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zalicza tlenek węgla(IV) do gazówcieplarnianych;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tlenkuwęgla(IV) w przyrodzie;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doświadczenieotrzymywania tlenkuwęgla(IV) w szkolnych warunkachlaboratoryjnych;</w:t>
            </w:r>
          </w:p>
          <w:p w:rsidR="00285039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właściwościfizyczne tlenku węgla(IV);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pojazdów i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budynkówużyteczności publicznej w gaśnicepianowe lub proszkowe;</w:t>
            </w:r>
          </w:p>
          <w:p w:rsidR="006C5470" w:rsidRPr="00081BE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przyczynę, dla której</w:t>
            </w:r>
            <w:r w:rsid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 tlenku węgla(IV) w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atmosferzejest niekorzystny;</w:t>
            </w:r>
          </w:p>
          <w:p w:rsidR="006C5470" w:rsidRP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czad stanowizagrożenie dla zdrowia i życia</w:t>
            </w: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ludzi.</w:t>
            </w:r>
          </w:p>
        </w:tc>
        <w:tc>
          <w:tcPr>
            <w:tcW w:w="0" w:type="auto"/>
            <w:shd w:val="clear" w:color="auto" w:fill="auto"/>
          </w:tcPr>
          <w:p w:rsidR="006C5470" w:rsidRPr="006C547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tlenku węgla(IV) i jego identyfikacja</w:t>
            </w:r>
          </w:p>
          <w:p w:rsidR="006C5470" w:rsidRPr="006C5470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tlenku węgla(IV)</w:t>
            </w:r>
          </w:p>
          <w:p w:rsidR="00285039" w:rsidRDefault="006C547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C54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Sporządzanie wykresów dotyczących zużycia paliwkopalnych</w:t>
            </w:r>
          </w:p>
        </w:tc>
      </w:tr>
      <w:tr w:rsidR="006C547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6C5470" w:rsidRDefault="00D6601F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Wodór – gaz o najmniejszej gęstości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wodoru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Mieszanina piorunująca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Zastosowania wodoru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zasady pracy z wodorem;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wodorków, zna ich wzory i zastosowanie;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budowę atomu wodoru;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substancjami i mieszaninami wybuchowymi;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wodoru.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magnezem;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reakcji wodoru z metalami i niemetalami oraz nazywa produkty;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 którego można zbadać właściwości wybuchowe mieszaniny wodoru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 mieszanin wybuchowych, jakie są jego skutki i jak można się zabezpieczyć przed wybuchem;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gęstościąpowietrza.</w:t>
            </w:r>
          </w:p>
        </w:tc>
        <w:tc>
          <w:tcPr>
            <w:tcW w:w="0" w:type="auto"/>
            <w:shd w:val="clear" w:color="auto" w:fill="auto"/>
          </w:tcPr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Otrzymywanie wodoru i badanie jego właściwości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Porównanie gęstości wodoru z </w:t>
            </w: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 powietrza</w:t>
            </w:r>
          </w:p>
          <w:p w:rsidR="00081BE0" w:rsidRPr="00081BE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właściwości wybuchowych mieszaniny wodoru i powietrza</w:t>
            </w:r>
          </w:p>
          <w:p w:rsidR="006C5470" w:rsidRPr="006C5470" w:rsidRDefault="00081BE0" w:rsidP="00081BE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81BE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zastosowań wodoru</w:t>
            </w:r>
          </w:p>
        </w:tc>
      </w:tr>
      <w:tr w:rsidR="005171C4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5171C4" w:rsidRDefault="00B25ED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Zanieczyszczeniapowietrza i jegoochrona</w:t>
            </w:r>
          </w:p>
        </w:tc>
        <w:tc>
          <w:tcPr>
            <w:tcW w:w="0" w:type="auto"/>
            <w:shd w:val="clear" w:color="auto" w:fill="auto"/>
          </w:tcPr>
          <w:p w:rsidR="005171C4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Przyczynyzanieczyszczeńpowietrza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Skutkizanieczyszczeniapowietrza (smog,wzrost efektucieplarnianego, dziuraozonowa i inne)</w:t>
            </w:r>
          </w:p>
          <w:p w:rsidR="00B25ED5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Ochronapowietrza przedzanieczyszczeniami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zanieczyszczeńpowietrza;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5171C4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efektucieplarnianego i konsekwencjejego wzrostu na życie mieszkańcówZiemi;</w:t>
            </w:r>
          </w:p>
          <w:p w:rsidR="00B25ED5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skutkidziury ozonowej.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ozonowejdla życia na Ziemi;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doświadczalnie, jaki jestwpływ zanieczyszczeń gazowychna rozwój roślin;</w:t>
            </w:r>
          </w:p>
          <w:p w:rsidR="005171C4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stopień zapylenia powietrzaw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 okolicy;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doświadczenieudowadniające, że dwutlenekwęgla jest gazem cieplarnianym;</w:t>
            </w:r>
          </w:p>
          <w:p w:rsidR="00B25ED5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mającena celu ochronę powietrza przedzanieczyszczeniami.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przyczyn zanieczyszczenia powietrza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Omówienie skutków zanieczyszczeń powietrza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zjawiska efektu cieplarnianego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wpływu zanieczyszczeń powietrza na rozwójroślin</w:t>
            </w:r>
          </w:p>
          <w:p w:rsidR="005171C4" w:rsidRPr="00081BE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Omawianie działań zmierzających do ochronypowietrza przed zanieczyszczeniami</w:t>
            </w:r>
          </w:p>
        </w:tc>
      </w:tr>
      <w:tr w:rsidR="00B25ED5" w:rsidRPr="00372F72" w:rsidTr="00F303B7">
        <w:trPr>
          <w:cantSplit/>
        </w:trPr>
        <w:tc>
          <w:tcPr>
            <w:tcW w:w="0" w:type="auto"/>
            <w:gridSpan w:val="5"/>
            <w:shd w:val="clear" w:color="auto" w:fill="1F497D" w:themeFill="text2"/>
            <w:vAlign w:val="center"/>
          </w:tcPr>
          <w:p w:rsidR="00B25ED5" w:rsidRPr="00372F72" w:rsidRDefault="00B25ED5" w:rsidP="00214FCB">
            <w:pPr>
              <w:spacing w:before="40" w:after="40"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Dział 5</w:t>
            </w:r>
            <w:r w:rsidRPr="00372F72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. </w:t>
            </w:r>
            <w:r w:rsidRPr="00B25ED5">
              <w:rPr>
                <w:rFonts w:ascii="Arial" w:hAnsi="Arial" w:cs="Arial"/>
                <w:b/>
                <w:color w:val="FFFFFF" w:themeColor="background1"/>
                <w:szCs w:val="20"/>
              </w:rPr>
              <w:t>Woda i roztwory wodne</w:t>
            </w:r>
          </w:p>
        </w:tc>
      </w:tr>
      <w:tr w:rsidR="00B25ED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B25ED5" w:rsidRDefault="00B25ED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Właściwości wody i jej rola</w:t>
            </w:r>
            <w:r w:rsidR="00F303B7"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w </w:t>
            </w: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t>przyrodzie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Obieg wody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 wody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w organizmach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Znaczenie wodyw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gospodarceczłowieka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jaką funkcję pełni wodaw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 organizmów;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 człowieka.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dlaprzyrody ma nietypowa gęstośćwody;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produktachpochodzenia roślinnego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 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niektórych minerałach;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oszczędnegogospodarowania wodą i proponuje sposoby jejoszczędzania;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zawartośćwody w produktach spożywczychna podstawie przeprowadzonychsamodzielnie badań.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gęstości wody i lodu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rysunku przedstawiającego ułożenie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cząsteczek wody 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zależności od stanu jej skupienia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Odwadnianie i uwadnianie siarczanu(VI) miedzi(II)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diagramów przedstawiających zużycie wody</w:t>
            </w:r>
          </w:p>
        </w:tc>
      </w:tr>
      <w:tr w:rsidR="00B25ED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B25ED5" w:rsidRDefault="00B25ED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Woda jakorozpuszczalnik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jakorozpuszczalnik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Zawiesiny i roztwory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Budowa cząsteczkiwody</w:t>
            </w:r>
          </w:p>
        </w:tc>
        <w:tc>
          <w:tcPr>
            <w:tcW w:w="0" w:type="auto"/>
            <w:shd w:val="clear" w:color="auto" w:fill="auto"/>
          </w:tcPr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roztworówi</w:t>
            </w:r>
            <w:r w:rsidR="00653110"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zawiesin spotykanych w życiucodziennym;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roztwory: nasyconyi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nienasycony;</w:t>
            </w:r>
          </w:p>
          <w:p w:rsidR="00B25ED5" w:rsidRPr="00B25ED5" w:rsidRDefault="00B25ED5" w:rsidP="0065311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polegaproces rozpuszczania substancji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wodzie.</w:t>
            </w:r>
          </w:p>
        </w:tc>
        <w:tc>
          <w:tcPr>
            <w:tcW w:w="0" w:type="auto"/>
            <w:shd w:val="clear" w:color="auto" w:fill="auto"/>
          </w:tcPr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narozpuszczanie substancji stałychma polarna budowa wody;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zawiesin;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różnicamiędzy roztworem właściwyma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koloid;</w:t>
            </w:r>
          </w:p>
          <w:p w:rsidR="00B25ED5" w:rsidRPr="00653110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koloidówspotykanych w życiu codziennym;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B25ED5" w:rsidRPr="00B25ED5" w:rsidRDefault="00B25ED5" w:rsidP="00653110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podajeprzykłady emulsji spotykanych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życiu codziennym.</w:t>
            </w:r>
          </w:p>
        </w:tc>
        <w:tc>
          <w:tcPr>
            <w:tcW w:w="0" w:type="auto"/>
            <w:shd w:val="clear" w:color="auto" w:fill="auto"/>
          </w:tcPr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rozpuszczalności ciał stałych w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</w:t>
            </w:r>
          </w:p>
          <w:p w:rsidR="00B25ED5" w:rsidRPr="00B25ED5" w:rsidRDefault="00B25ED5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</w:t>
            </w:r>
            <w:r w:rsidR="0065311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danie rozpuszczalności cieczy w </w:t>
            </w:r>
            <w:r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</w:t>
            </w:r>
          </w:p>
          <w:p w:rsidR="00B25ED5" w:rsidRPr="00B25ED5" w:rsidRDefault="00653110" w:rsidP="00B25ED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Wykrywanie gazu zawartego w </w:t>
            </w:r>
            <w:r w:rsidR="00B25ED5" w:rsidRPr="00B25ED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 gazowanej</w:t>
            </w:r>
          </w:p>
        </w:tc>
      </w:tr>
      <w:tr w:rsidR="00653110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653110" w:rsidRDefault="00653110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Czynniki wpływającena rozpuszczaniew wodzie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Szybkość rozpuszczaniasię ciał stałych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Roztwory nasyconei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nienasycone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Wykresyrozpuszczalności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napodstawie wykresówrozpuszczalności</w:t>
            </w:r>
          </w:p>
          <w:p w:rsidR="00653110" w:rsidRPr="00B25ED5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sięgazów w wodzie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przyspieszającerozpuszczanie ciał stałych;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bada szybkośćrozpuszczania się substancjiw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różnicę międzyroztworem nasyconymi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nienasyconym;</w:t>
            </w:r>
          </w:p>
          <w:p w:rsidR="00653110" w:rsidRPr="00653110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nasycony.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jestrozpuszczalność substancji;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 substancji z wykresurozpuszczalności;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rozpuszczalności,oblicza rozpuszczalność substancjiw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rozpuszczalność gazów w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653110" w:rsidRPr="00653110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rozpuszczaniasię gazów w wodzie dla organizmów.</w:t>
            </w:r>
          </w:p>
        </w:tc>
        <w:tc>
          <w:tcPr>
            <w:tcW w:w="0" w:type="auto"/>
            <w:shd w:val="clear" w:color="auto" w:fill="auto"/>
          </w:tcPr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Badanie szybkości rozpuszczania się substancjiw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zależności od różnych czynników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Wyjaśnienie różnic między roztworem nasyconyma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nienasyconym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Przygotowanie roztworu nasyconego</w:t>
            </w:r>
          </w:p>
          <w:p w:rsidR="008E434B" w:rsidRPr="008E434B" w:rsidRDefault="008E434B" w:rsidP="008E434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Odczytywanie wartości rozpuszczalności substancjiz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wykresu rozpuszczalności</w:t>
            </w:r>
          </w:p>
          <w:p w:rsidR="00653110" w:rsidRPr="00B25ED5" w:rsidRDefault="008E434B" w:rsidP="00F303B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Określenie liczby gramów substancji rozpuszczonej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w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danej ilości wody w </w:t>
            </w:r>
            <w:r w:rsidRPr="008E434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temperaturze</w:t>
            </w:r>
          </w:p>
        </w:tc>
      </w:tr>
      <w:tr w:rsidR="008E434B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8E434B" w:rsidRDefault="00E72C5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Stężenie procentoweroztworu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Roztworyrozcieńczonei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stężone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Stężenie procentoweroztworu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 związaneze stężeniemprocentowymroztworu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Rozcieńczanieroztworu</w:t>
            </w:r>
          </w:p>
          <w:p w:rsidR="008E434B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Zatężanie roztworu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stężenieprocentowe roztworu;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procentoweroztworu;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życiacodziennego przykładyroztworów 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określonychstężeniach procentowych;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różnicamiędzy roztworem rozcieńczonyma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stężenieprocentowe roztworu doprostych obliczeń;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roztworyo określonym stężeniuprocentowym;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rozcieńczaniaroztworu;</w:t>
            </w:r>
          </w:p>
          <w:p w:rsidR="008E434B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zatężaniaroztworów.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procentoweroztworu, znając masę substancjirozpuszczonej i rozpuszczalnika(lub masę roztworu);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rozpuszczonejw określonej masie roztworuo znanym stężeniu procentowym;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rozpuszczalnikapotrzebną do przygotowaniaroztworu o określonym stężeniuprocentowym;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procentoweroztworu, znając masę lubobjętość i gęstość substancjirozpuszczonej i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rozpuszczalnika(lub roztworu);</w:t>
            </w:r>
          </w:p>
          <w:p w:rsidR="008E434B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objętośćsubstancji rozpuszczonej w określonej masie lub objętościroztworu o znanym stężeniuprocentowym;</w:t>
            </w:r>
          </w:p>
          <w:p w:rsidR="00E72C55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rozpuszczalnikapotrzebną do przygotowaniaroztworu o określonym stężeniuprocentowym.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Przyrządzanie roztworów o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określonym stężeniu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stężenia procentowego roztworu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 substancji rozpuszczonejw określonej masie lub objętości roztworu o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znanymstężeniu procentowym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Obliczanie masy lub objętości rozpuszczalnikapotrzebnego do przygotowania roztworuo</w:t>
            </w:r>
            <w:r w:rsidR="00F303B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określonym stężeniu procentowym</w:t>
            </w:r>
          </w:p>
          <w:p w:rsidR="008E434B" w:rsidRPr="008E434B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Wskazywanie znanych z życia codziennego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przykładów roztworów o </w:t>
            </w: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określonych stężeniachprocentowych</w:t>
            </w:r>
          </w:p>
        </w:tc>
      </w:tr>
      <w:tr w:rsidR="00E72C55" w:rsidRPr="00372F72" w:rsidTr="00F303B7">
        <w:trPr>
          <w:cantSplit/>
        </w:trPr>
        <w:tc>
          <w:tcPr>
            <w:tcW w:w="0" w:type="auto"/>
            <w:shd w:val="clear" w:color="auto" w:fill="auto"/>
          </w:tcPr>
          <w:p w:rsidR="00E72C55" w:rsidRDefault="00E72C55" w:rsidP="00F303B7">
            <w:pPr>
              <w:spacing w:line="240" w:lineRule="exact"/>
              <w:ind w:left="57"/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</w:pPr>
            <w:r>
              <w:rPr>
                <w:rFonts w:ascii="AgendaPl-BoldCondensed" w:hAnsi="AgendaPl-BoldCondensed" w:cs="AgendaPl-BoldCondensed"/>
                <w:b/>
                <w:bCs/>
                <w:sz w:val="20"/>
                <w:szCs w:val="20"/>
              </w:rPr>
              <w:lastRenderedPageBreak/>
              <w:t>Zanieczyszczeniawody i jej ochrona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Źródła zanieczyszczeńwód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zanieczyszczeńwód na środowisko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Usuwaniezanieczyszczeń:oczyszczalnieścieków, stacjeuzdatniania wody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Zapobieganiezanieczyszczeniomwód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zanieczyszczeńwody;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skutki zanieczyszczeń wód;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sposóbmożna poznać, że woda jestzanieczyszczona.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zagrożenia środowiskaspowodowane skażeniem wód;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zapobieganiazanieczyszczeniom wód;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oczyszczalniaścieków;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uzdatniasię wodę.</w:t>
            </w:r>
          </w:p>
        </w:tc>
        <w:tc>
          <w:tcPr>
            <w:tcW w:w="0" w:type="auto"/>
            <w:shd w:val="clear" w:color="auto" w:fill="auto"/>
          </w:tcPr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przyczyn zanieczyszczeń 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Analiza skutków zanieczyszczeń 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Szukanie rozwiązań mających na celu poprawę stanuczystości wód</w:t>
            </w:r>
          </w:p>
          <w:p w:rsidR="00E72C55" w:rsidRPr="00E72C55" w:rsidRDefault="00E72C55" w:rsidP="00E72C55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E72C55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Zapoznanie się z metodami usuwania zanieczyszczeńna przykładzie oczyszczalni ścieków i stacjiuzdatniania wody pitnej</w:t>
            </w:r>
          </w:p>
        </w:tc>
      </w:tr>
    </w:tbl>
    <w:p w:rsidR="006E6810" w:rsidRPr="006E6810" w:rsidRDefault="006E6810" w:rsidP="006E6810">
      <w:pPr>
        <w:rPr>
          <w:b/>
          <w:sz w:val="40"/>
          <w:szCs w:val="40"/>
        </w:rPr>
      </w:pPr>
      <w:r w:rsidRPr="006E6810">
        <w:rPr>
          <w:b/>
          <w:sz w:val="40"/>
          <w:szCs w:val="40"/>
        </w:rPr>
        <w:t xml:space="preserve">OCENĘ CELUJĄCĄ OTRZYMUJE UCZEŃ, KTÓRY UZYSKA 100% PUNKTÓW ZE SPRAWDZIANU I  INNYCH FORM OCENIANIA </w:t>
      </w:r>
    </w:p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</w:p>
    <w:sectPr w:rsidR="00372F7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9C" w:rsidRDefault="0049719C" w:rsidP="00285D6F">
      <w:pPr>
        <w:spacing w:after="0" w:line="240" w:lineRule="auto"/>
      </w:pPr>
      <w:r>
        <w:separator/>
      </w:r>
    </w:p>
  </w:endnote>
  <w:endnote w:type="continuationSeparator" w:id="1">
    <w:p w:rsidR="0049719C" w:rsidRDefault="0049719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E0" w:rsidRDefault="00DD1DF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DD1DF7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081BE0" w:rsidRPr="009E0F62">
      <w:rPr>
        <w:b/>
        <w:color w:val="003892"/>
      </w:rPr>
      <w:t>AUTORZY:</w:t>
    </w:r>
    <w:r w:rsidR="00081BE0" w:rsidRPr="003E7A3E">
      <w:t>Hanna Gulińska, Janina Smolińska</w:t>
    </w:r>
  </w:p>
  <w:p w:rsidR="00081BE0" w:rsidRDefault="00DD1DF7" w:rsidP="00EE01FE">
    <w:pPr>
      <w:pStyle w:val="Stopka"/>
      <w:tabs>
        <w:tab w:val="clear" w:pos="9072"/>
        <w:tab w:val="right" w:pos="9639"/>
      </w:tabs>
      <w:ind w:left="-567" w:right="1"/>
    </w:pPr>
    <w:r w:rsidRPr="00DD1DF7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081BE0" w:rsidRDefault="00081BE0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1BE0" w:rsidRDefault="00DD1DF7" w:rsidP="009130E5">
    <w:pPr>
      <w:pStyle w:val="Stopka"/>
      <w:ind w:left="-1417"/>
      <w:jc w:val="center"/>
    </w:pPr>
    <w:r>
      <w:fldChar w:fldCharType="begin"/>
    </w:r>
    <w:r w:rsidR="00081BE0">
      <w:instrText>PAGE   \* MERGEFORMAT</w:instrText>
    </w:r>
    <w:r>
      <w:fldChar w:fldCharType="separate"/>
    </w:r>
    <w:r w:rsidR="006E6810">
      <w:rPr>
        <w:noProof/>
      </w:rPr>
      <w:t>32</w:t>
    </w:r>
    <w:r>
      <w:fldChar w:fldCharType="end"/>
    </w:r>
  </w:p>
  <w:p w:rsidR="00081BE0" w:rsidRPr="00285D6F" w:rsidRDefault="00081BE0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9C" w:rsidRDefault="0049719C" w:rsidP="00285D6F">
      <w:pPr>
        <w:spacing w:after="0" w:line="240" w:lineRule="auto"/>
      </w:pPr>
      <w:r>
        <w:separator/>
      </w:r>
    </w:p>
  </w:footnote>
  <w:footnote w:type="continuationSeparator" w:id="1">
    <w:p w:rsidR="0049719C" w:rsidRDefault="0049719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E0" w:rsidRDefault="00081BE0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BE0" w:rsidRDefault="00081BE0" w:rsidP="00435B7E">
    <w:pPr>
      <w:pStyle w:val="Nagwek"/>
      <w:tabs>
        <w:tab w:val="clear" w:pos="9072"/>
      </w:tabs>
      <w:ind w:left="142" w:right="142"/>
    </w:pPr>
  </w:p>
  <w:p w:rsidR="00081BE0" w:rsidRDefault="00081BE0" w:rsidP="00435B7E">
    <w:pPr>
      <w:pStyle w:val="Nagwek"/>
      <w:tabs>
        <w:tab w:val="clear" w:pos="9072"/>
      </w:tabs>
      <w:ind w:left="142" w:right="142"/>
    </w:pPr>
  </w:p>
  <w:p w:rsidR="00081BE0" w:rsidRDefault="00081BE0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>
      <w:t>| Ciekawa chemia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Plan wynikowy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efaultTabStop w:val="708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73CC3"/>
    <w:rsid w:val="00081BE0"/>
    <w:rsid w:val="0008368D"/>
    <w:rsid w:val="000B512E"/>
    <w:rsid w:val="000E463D"/>
    <w:rsid w:val="00112C34"/>
    <w:rsid w:val="00191DB3"/>
    <w:rsid w:val="001D670D"/>
    <w:rsid w:val="001E4CB0"/>
    <w:rsid w:val="001F0820"/>
    <w:rsid w:val="0021174E"/>
    <w:rsid w:val="00215ABA"/>
    <w:rsid w:val="00224ECB"/>
    <w:rsid w:val="00245DA5"/>
    <w:rsid w:val="00281509"/>
    <w:rsid w:val="00285039"/>
    <w:rsid w:val="00285D6F"/>
    <w:rsid w:val="002F1910"/>
    <w:rsid w:val="00317434"/>
    <w:rsid w:val="00352ED8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905F8"/>
    <w:rsid w:val="0049719C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793A"/>
    <w:rsid w:val="00653110"/>
    <w:rsid w:val="00672759"/>
    <w:rsid w:val="006A10C4"/>
    <w:rsid w:val="006B5810"/>
    <w:rsid w:val="006B5C73"/>
    <w:rsid w:val="006B7E91"/>
    <w:rsid w:val="006C5470"/>
    <w:rsid w:val="006E6810"/>
    <w:rsid w:val="006F4D47"/>
    <w:rsid w:val="00700EB3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4F50"/>
    <w:rsid w:val="00A5798A"/>
    <w:rsid w:val="00AB49BA"/>
    <w:rsid w:val="00AC5139"/>
    <w:rsid w:val="00AD3129"/>
    <w:rsid w:val="00AD5855"/>
    <w:rsid w:val="00AE296D"/>
    <w:rsid w:val="00B101AE"/>
    <w:rsid w:val="00B25ED5"/>
    <w:rsid w:val="00B44FC3"/>
    <w:rsid w:val="00B63701"/>
    <w:rsid w:val="00B85C47"/>
    <w:rsid w:val="00BA4010"/>
    <w:rsid w:val="00BB090F"/>
    <w:rsid w:val="00BD56A6"/>
    <w:rsid w:val="00C0734D"/>
    <w:rsid w:val="00C24912"/>
    <w:rsid w:val="00CD3114"/>
    <w:rsid w:val="00D072CF"/>
    <w:rsid w:val="00D22D55"/>
    <w:rsid w:val="00D336DC"/>
    <w:rsid w:val="00D65302"/>
    <w:rsid w:val="00D6601F"/>
    <w:rsid w:val="00DB764A"/>
    <w:rsid w:val="00DD1DF7"/>
    <w:rsid w:val="00E21AB3"/>
    <w:rsid w:val="00E72C55"/>
    <w:rsid w:val="00E94882"/>
    <w:rsid w:val="00EA14FC"/>
    <w:rsid w:val="00EB52AA"/>
    <w:rsid w:val="00EC12C2"/>
    <w:rsid w:val="00EE01FE"/>
    <w:rsid w:val="00EE412F"/>
    <w:rsid w:val="00F303B7"/>
    <w:rsid w:val="00F557F2"/>
    <w:rsid w:val="00F719F2"/>
    <w:rsid w:val="00FA2A70"/>
    <w:rsid w:val="00FD3A8B"/>
    <w:rsid w:val="00FD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  <w:style w:type="paragraph" w:customStyle="1" w:styleId="tabelanagwek">
    <w:name w:val="tabela nagłówek"/>
    <w:basedOn w:val="Normalny"/>
    <w:link w:val="tabelanagwekZnak"/>
    <w:uiPriority w:val="99"/>
    <w:rsid w:val="00112C34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nagwekZnak">
    <w:name w:val="tabela nagłówek Znak"/>
    <w:basedOn w:val="Domylnaczcionkaakapitu"/>
    <w:link w:val="tabelanagwek"/>
    <w:uiPriority w:val="99"/>
    <w:locked/>
    <w:rsid w:val="00112C34"/>
    <w:rPr>
      <w:rFonts w:ascii="Times New Roman" w:eastAsia="Times New Roman" w:hAnsi="Times New Roman" w:cs="Times New Roman"/>
      <w:b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F11B-AA1B-4F65-9E74-A34D9B04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4722</Words>
  <Characters>28335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4</cp:revision>
  <cp:lastPrinted>2017-09-01T13:30:00Z</cp:lastPrinted>
  <dcterms:created xsi:type="dcterms:W3CDTF">2017-09-01T13:30:00Z</dcterms:created>
  <dcterms:modified xsi:type="dcterms:W3CDTF">2017-10-22T17:59:00Z</dcterms:modified>
</cp:coreProperties>
</file>