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E" w:rsidRPr="00172EB2" w:rsidRDefault="002D244E" w:rsidP="00172EB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172EB2">
        <w:rPr>
          <w:rFonts w:eastAsia="Times New Roman" w:cs="Times New Roman"/>
          <w:b/>
          <w:sz w:val="36"/>
          <w:szCs w:val="36"/>
          <w:lang w:eastAsia="pl-PL"/>
        </w:rPr>
        <w:t>Regulamin Świetlicy Szkolnej w Zespole</w:t>
      </w:r>
      <w:r w:rsidR="00273058" w:rsidRPr="00172EB2">
        <w:rPr>
          <w:rFonts w:eastAsia="Times New Roman" w:cs="Times New Roman"/>
          <w:b/>
          <w:sz w:val="36"/>
          <w:szCs w:val="36"/>
          <w:lang w:eastAsia="pl-PL"/>
        </w:rPr>
        <w:t xml:space="preserve"> Szkół</w:t>
      </w:r>
    </w:p>
    <w:p w:rsidR="00172EB2" w:rsidRDefault="006872ED" w:rsidP="006E3C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172EB2">
        <w:rPr>
          <w:rFonts w:eastAsia="Times New Roman" w:cs="Times New Roman"/>
          <w:b/>
          <w:sz w:val="36"/>
          <w:szCs w:val="36"/>
          <w:lang w:eastAsia="pl-PL"/>
        </w:rPr>
        <w:t>w Choczu</w:t>
      </w:r>
    </w:p>
    <w:p w:rsidR="006E3C49" w:rsidRPr="006E3C49" w:rsidRDefault="006E3C49" w:rsidP="006E3C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FC2E1C" w:rsidRPr="00E12CFB" w:rsidRDefault="00D70B15" w:rsidP="005574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5574EC">
        <w:rPr>
          <w:rFonts w:eastAsia="Times New Roman" w:cs="Times New Roman"/>
          <w:sz w:val="24"/>
          <w:szCs w:val="24"/>
          <w:lang w:eastAsia="pl-PL"/>
        </w:rPr>
        <w:t>PRAWA I WARUNKI KORZYSTANIA</w:t>
      </w:r>
    </w:p>
    <w:p w:rsidR="003261B2" w:rsidRDefault="003261B2" w:rsidP="005574E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Świetlica jest pozalekcyjna formą wychowawczo – opiekuńczej działalności szkoły.</w:t>
      </w:r>
    </w:p>
    <w:p w:rsidR="002D244E" w:rsidRPr="005574EC" w:rsidRDefault="00D70B15" w:rsidP="005574E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74EC">
        <w:rPr>
          <w:rFonts w:eastAsia="Times New Roman" w:cs="Times New Roman"/>
          <w:sz w:val="24"/>
          <w:szCs w:val="24"/>
          <w:lang w:eastAsia="pl-PL"/>
        </w:rPr>
        <w:t>Świetlica organizuje opiekę dla uczniów,</w:t>
      </w:r>
      <w:r w:rsidR="005574EC">
        <w:rPr>
          <w:rFonts w:eastAsia="Times New Roman" w:cs="Times New Roman"/>
          <w:sz w:val="24"/>
          <w:szCs w:val="24"/>
          <w:lang w:eastAsia="pl-PL"/>
        </w:rPr>
        <w:t xml:space="preserve"> którzy muszą</w:t>
      </w:r>
      <w:r w:rsidRPr="005574EC">
        <w:rPr>
          <w:rFonts w:eastAsia="Times New Roman" w:cs="Times New Roman"/>
          <w:sz w:val="24"/>
          <w:szCs w:val="24"/>
          <w:lang w:eastAsia="pl-PL"/>
        </w:rPr>
        <w:t xml:space="preserve"> dłużej przebywać w szkole ze</w:t>
      </w:r>
      <w:r w:rsidR="00D25EAB">
        <w:rPr>
          <w:rFonts w:eastAsia="Times New Roman" w:cs="Times New Roman"/>
          <w:sz w:val="24"/>
          <w:szCs w:val="24"/>
          <w:lang w:eastAsia="pl-PL"/>
        </w:rPr>
        <w:t> </w:t>
      </w:r>
      <w:r w:rsidRPr="005574EC">
        <w:rPr>
          <w:rFonts w:eastAsia="Times New Roman" w:cs="Times New Roman"/>
          <w:sz w:val="24"/>
          <w:szCs w:val="24"/>
          <w:lang w:eastAsia="pl-PL"/>
        </w:rPr>
        <w:t>względu na war</w:t>
      </w:r>
      <w:r w:rsidR="005574EC">
        <w:rPr>
          <w:rFonts w:eastAsia="Times New Roman" w:cs="Times New Roman"/>
          <w:sz w:val="24"/>
          <w:szCs w:val="24"/>
          <w:lang w:eastAsia="pl-PL"/>
        </w:rPr>
        <w:t>unki związane z dojazdem do szkoły oraz powrotem do domu</w:t>
      </w:r>
      <w:r w:rsidRPr="005574EC">
        <w:rPr>
          <w:rFonts w:eastAsia="Times New Roman" w:cs="Times New Roman"/>
          <w:sz w:val="24"/>
          <w:szCs w:val="24"/>
          <w:lang w:eastAsia="pl-PL"/>
        </w:rPr>
        <w:t>.</w:t>
      </w:r>
    </w:p>
    <w:p w:rsidR="005574EC" w:rsidRDefault="005574EC" w:rsidP="00D70B1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Każdy uczeń korzystający ze świetlicy zobowiązany jest zaznajomić się z regulaminem Świetlicy.</w:t>
      </w:r>
    </w:p>
    <w:p w:rsidR="005574EC" w:rsidRDefault="005574EC" w:rsidP="00D70B1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świetlicy należy mówić umiarkowanym głosem – nie krzyczymy i nie biegamy.</w:t>
      </w:r>
    </w:p>
    <w:p w:rsidR="005574EC" w:rsidRDefault="005574EC" w:rsidP="00D70B1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Uczniowie korzystający ze świetlicy odpowiadają za sprzęt – szanują gry i inny pomoce oraz sprzęt znajdujący się w świetlicy.</w:t>
      </w:r>
    </w:p>
    <w:p w:rsidR="00DD6C81" w:rsidRDefault="00DD6C81" w:rsidP="00DD6C81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70B15" w:rsidRDefault="00D70B15" w:rsidP="005574E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574EC" w:rsidRDefault="005574EC" w:rsidP="005574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II  ZADANIA ŚWIETLICY</w:t>
      </w:r>
    </w:p>
    <w:p w:rsidR="005574EC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Zapewnienie uczniom zorganizowanej opieki wychowawczej umożliwiającej wszechstronny rozwój osobowości.</w:t>
      </w:r>
    </w:p>
    <w:p w:rsidR="003261B2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Tworzenie warunków do nauki własnej i pomocy w nauce.</w:t>
      </w:r>
    </w:p>
    <w:p w:rsidR="003261B2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Rozwijanie zainteresowań i uzdolnień uczniów.</w:t>
      </w:r>
    </w:p>
    <w:p w:rsidR="003261B2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Kształtowanie właściwej postawy moralnej, wyrabiania właściwych cech charakteru.</w:t>
      </w:r>
    </w:p>
    <w:p w:rsidR="003261B2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Kształtowanie nawyków kulturalnego zachowania się w domu, w szkole i środowisku.</w:t>
      </w:r>
    </w:p>
    <w:p w:rsidR="003261B2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Rozwijanie u uczniów samorządności i samodzielności oraz poczucia estetyki i wrażliwości na piękno.</w:t>
      </w:r>
    </w:p>
    <w:p w:rsidR="003261B2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Przygotowanie do wartościowego spędzania czasu wolnego, wyrabianie nawyków kulturalnej rozrywki, uprawiania sportu oraz pobytu na świeżym powietrzu.</w:t>
      </w:r>
    </w:p>
    <w:p w:rsidR="003261B2" w:rsidRDefault="003261B2" w:rsidP="005574E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Wdrażanie do samodzielnej pracy umysłowej, udzielanie indywidualnej pomocy uczniom mającym trudności w nauce.</w:t>
      </w:r>
    </w:p>
    <w:p w:rsidR="00DD6C81" w:rsidRPr="006E3C49" w:rsidRDefault="006E3C49" w:rsidP="006E3C4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Współpraca z rodzicami uczniów, wychowawcami i pedagogiem szkolnym.</w:t>
      </w:r>
    </w:p>
    <w:p w:rsidR="005574EC" w:rsidRDefault="005574EC" w:rsidP="005574E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3C49" w:rsidRDefault="006E3C49" w:rsidP="005574E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D6C81" w:rsidRDefault="00DD6C81" w:rsidP="00DD6C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III  WYPOSAŻENIE ŚWIETLICY</w:t>
      </w:r>
    </w:p>
    <w:p w:rsidR="00DD6C81" w:rsidRDefault="00DD6C81" w:rsidP="00DD6C8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Świetlica wyposażona jest w:</w:t>
      </w:r>
    </w:p>
    <w:p w:rsidR="00DD6C81" w:rsidRDefault="00DD6C81" w:rsidP="00DD6C8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pomoce naukowe umożliwiające realizację programu pracy opiekuńczo – wychowawczej,</w:t>
      </w:r>
    </w:p>
    <w:p w:rsidR="00DD6C81" w:rsidRDefault="00DD6C81" w:rsidP="00DD6C8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przybory i urządzenia do zespołowych gier i zabaw,</w:t>
      </w:r>
    </w:p>
    <w:p w:rsidR="00DD6C81" w:rsidRDefault="00DB0D35" w:rsidP="00DD6C8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przybory do zajęć plastyczno–</w:t>
      </w:r>
      <w:r w:rsidR="00DD6C81">
        <w:rPr>
          <w:rFonts w:eastAsia="Times New Roman" w:cs="Times New Roman"/>
          <w:sz w:val="24"/>
          <w:szCs w:val="24"/>
          <w:lang w:eastAsia="pl-PL"/>
        </w:rPr>
        <w:t>technicznych.</w:t>
      </w:r>
    </w:p>
    <w:p w:rsidR="00922FAE" w:rsidRPr="00DD6C81" w:rsidRDefault="0006040C" w:rsidP="00DD6C8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komputery z dostępem do I</w:t>
      </w:r>
      <w:r w:rsidR="00922FAE">
        <w:rPr>
          <w:rFonts w:eastAsia="Times New Roman" w:cs="Times New Roman"/>
          <w:sz w:val="24"/>
          <w:szCs w:val="24"/>
          <w:lang w:eastAsia="pl-PL"/>
        </w:rPr>
        <w:t>nternetu.</w:t>
      </w:r>
    </w:p>
    <w:p w:rsidR="00DD6C81" w:rsidRDefault="00DD6C81" w:rsidP="005574E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3C49" w:rsidRDefault="006E3C49" w:rsidP="005574E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D6C81" w:rsidRDefault="00DD6C81" w:rsidP="00DD6C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IV  ORGANIZACJA PRACY ŚWIETLICY</w:t>
      </w:r>
    </w:p>
    <w:p w:rsidR="00DD6C81" w:rsidRDefault="00DD6C81" w:rsidP="00DD6C8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Świetlica prowadzi zajęcia zgodne z rozkładem zajęć dydaktyczno – wychowawczych i opiekuńczych</w:t>
      </w:r>
      <w:r w:rsidR="00172EB2">
        <w:rPr>
          <w:rFonts w:eastAsia="Times New Roman" w:cs="Times New Roman"/>
          <w:sz w:val="24"/>
          <w:szCs w:val="24"/>
          <w:lang w:eastAsia="pl-PL"/>
        </w:rPr>
        <w:t xml:space="preserve"> szkoły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172EB2" w:rsidRDefault="00172EB2" w:rsidP="00DD6C8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Godziny pracy świetlicy dostosowane są do potrzeb uczniów, z uwzględnieniem rozkładu jazdy autobusów.</w:t>
      </w:r>
    </w:p>
    <w:p w:rsidR="00172EB2" w:rsidRDefault="00172EB2" w:rsidP="00DD6C8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Zajęcia prowadzone są w grupach wychowawczych liczących 25 uczniów.</w:t>
      </w:r>
    </w:p>
    <w:p w:rsidR="00172EB2" w:rsidRDefault="00172EB2" w:rsidP="00DD6C8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Rodzice (prawni opiekunowie) uczniów są zobligowani do wypełnienia odpowiedniej deklaracji dotyczącej uczęszczania ucznia na zajęcia świetlicowe.</w:t>
      </w:r>
    </w:p>
    <w:p w:rsidR="006E3C49" w:rsidRDefault="006E3C49" w:rsidP="006A2DA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Świetlica pracuje w oparciu o roczny plan pracy.</w:t>
      </w:r>
    </w:p>
    <w:p w:rsidR="006A2DAA" w:rsidRDefault="00172EB2" w:rsidP="006A2DA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Wychowawcy świetlicy prowadzą dokumentację związaną z jej działalnością.</w:t>
      </w:r>
    </w:p>
    <w:p w:rsidR="006E3C49" w:rsidRPr="006E3C49" w:rsidRDefault="006E3C49" w:rsidP="006E3C49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sectPr w:rsidR="006E3C49" w:rsidRPr="006E3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42" w:rsidRDefault="00FA6342" w:rsidP="004A043B">
      <w:pPr>
        <w:spacing w:after="0" w:line="240" w:lineRule="auto"/>
      </w:pPr>
      <w:r>
        <w:separator/>
      </w:r>
    </w:p>
  </w:endnote>
  <w:endnote w:type="continuationSeparator" w:id="0">
    <w:p w:rsidR="00FA6342" w:rsidRDefault="00FA6342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E7" w:rsidRDefault="00EE5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216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10ABA" w:rsidRDefault="00710A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53E7" w:rsidRDefault="00EE5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E7" w:rsidRDefault="00EE5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42" w:rsidRDefault="00FA6342" w:rsidP="004A043B">
      <w:pPr>
        <w:spacing w:after="0" w:line="240" w:lineRule="auto"/>
      </w:pPr>
      <w:r>
        <w:separator/>
      </w:r>
    </w:p>
  </w:footnote>
  <w:footnote w:type="continuationSeparator" w:id="0">
    <w:p w:rsidR="00FA6342" w:rsidRDefault="00FA6342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E7" w:rsidRDefault="00EE5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Default="002D244E" w:rsidP="00EE53E7">
    <w:pPr>
      <w:pStyle w:val="Nagwek"/>
      <w:jc w:val="center"/>
    </w:pPr>
    <w:r>
      <w:t>Załącznik nr 5</w:t>
    </w:r>
    <w:r w:rsidR="004A043B">
      <w:t xml:space="preserve"> do Statutu Zespołu Szkół w Choczu</w:t>
    </w:r>
    <w:r w:rsidR="001735EF">
      <w:t xml:space="preserve"> – Regulamin świetlicy</w:t>
    </w:r>
    <w:r w:rsidR="00AF1F8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E7" w:rsidRDefault="00EE5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3B726C"/>
    <w:multiLevelType w:val="hybridMultilevel"/>
    <w:tmpl w:val="1CB2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54D33"/>
    <w:multiLevelType w:val="hybridMultilevel"/>
    <w:tmpl w:val="BAF6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15794"/>
    <w:multiLevelType w:val="hybridMultilevel"/>
    <w:tmpl w:val="D2A4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43FA"/>
    <w:multiLevelType w:val="hybridMultilevel"/>
    <w:tmpl w:val="96F2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F2B85"/>
    <w:multiLevelType w:val="hybridMultilevel"/>
    <w:tmpl w:val="B7D89148"/>
    <w:lvl w:ilvl="0" w:tplc="E0386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3"/>
  </w:num>
  <w:num w:numId="7">
    <w:abstractNumId w:val="17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9"/>
  </w:num>
  <w:num w:numId="16">
    <w:abstractNumId w:val="9"/>
  </w:num>
  <w:num w:numId="17">
    <w:abstractNumId w:val="5"/>
  </w:num>
  <w:num w:numId="18">
    <w:abstractNumId w:val="13"/>
  </w:num>
  <w:num w:numId="19">
    <w:abstractNumId w:val="7"/>
  </w:num>
  <w:num w:numId="20">
    <w:abstractNumId w:val="14"/>
  </w:num>
  <w:num w:numId="21">
    <w:abstractNumId w:val="4"/>
  </w:num>
  <w:num w:numId="22">
    <w:abstractNumId w:val="21"/>
  </w:num>
  <w:num w:numId="23">
    <w:abstractNumId w:val="15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3738D"/>
    <w:rsid w:val="0006040C"/>
    <w:rsid w:val="00172EB2"/>
    <w:rsid w:val="001735EF"/>
    <w:rsid w:val="00182A72"/>
    <w:rsid w:val="001C35CB"/>
    <w:rsid w:val="00217132"/>
    <w:rsid w:val="00242444"/>
    <w:rsid w:val="00273058"/>
    <w:rsid w:val="00275D17"/>
    <w:rsid w:val="00287DA5"/>
    <w:rsid w:val="002D244E"/>
    <w:rsid w:val="002E71DC"/>
    <w:rsid w:val="003261B2"/>
    <w:rsid w:val="003C1732"/>
    <w:rsid w:val="00457433"/>
    <w:rsid w:val="004A043B"/>
    <w:rsid w:val="00550A0C"/>
    <w:rsid w:val="005574EC"/>
    <w:rsid w:val="00563CB0"/>
    <w:rsid w:val="00612E25"/>
    <w:rsid w:val="00664084"/>
    <w:rsid w:val="006872ED"/>
    <w:rsid w:val="006A2DAA"/>
    <w:rsid w:val="006E3C49"/>
    <w:rsid w:val="00710ABA"/>
    <w:rsid w:val="0082311A"/>
    <w:rsid w:val="00831E43"/>
    <w:rsid w:val="008B40D9"/>
    <w:rsid w:val="00922FAE"/>
    <w:rsid w:val="009E74C4"/>
    <w:rsid w:val="00AD7EAE"/>
    <w:rsid w:val="00AF1F8A"/>
    <w:rsid w:val="00B00028"/>
    <w:rsid w:val="00B17375"/>
    <w:rsid w:val="00CD287D"/>
    <w:rsid w:val="00D25EAB"/>
    <w:rsid w:val="00D470D5"/>
    <w:rsid w:val="00D70B15"/>
    <w:rsid w:val="00DB0D35"/>
    <w:rsid w:val="00DD6C81"/>
    <w:rsid w:val="00E12CFB"/>
    <w:rsid w:val="00E80AD7"/>
    <w:rsid w:val="00EE53E7"/>
    <w:rsid w:val="00FA6342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0E6E0-FB5B-4691-B230-3543BC8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17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22</cp:revision>
  <cp:lastPrinted>2015-08-04T07:35:00Z</cp:lastPrinted>
  <dcterms:created xsi:type="dcterms:W3CDTF">2015-06-20T18:54:00Z</dcterms:created>
  <dcterms:modified xsi:type="dcterms:W3CDTF">2015-09-29T08:37:00Z</dcterms:modified>
</cp:coreProperties>
</file>