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4" w:rsidRDefault="00201304" w:rsidP="00201304">
      <w:pPr>
        <w:jc w:val="center"/>
        <w:rPr>
          <w:b/>
        </w:rPr>
      </w:pPr>
      <w:bookmarkStart w:id="0" w:name="_GoBack"/>
      <w:bookmarkEnd w:id="0"/>
      <w:r>
        <w:rPr>
          <w:b/>
          <w:sz w:val="22"/>
        </w:rPr>
        <w:t xml:space="preserve">Uchwała nr </w:t>
      </w:r>
      <w:r>
        <w:rPr>
          <w:b/>
        </w:rPr>
        <w:t>............</w:t>
      </w:r>
    </w:p>
    <w:p w:rsidR="00201304" w:rsidRDefault="00201304" w:rsidP="00201304">
      <w:pPr>
        <w:jc w:val="center"/>
        <w:rPr>
          <w:b/>
        </w:rPr>
      </w:pPr>
      <w:r>
        <w:rPr>
          <w:b/>
          <w:sz w:val="22"/>
        </w:rPr>
        <w:t xml:space="preserve">Rady Pedagogicznej </w:t>
      </w:r>
      <w:r w:rsidR="009B1F5F">
        <w:rPr>
          <w:b/>
        </w:rPr>
        <w:t>Szkoły Podstawowej im.</w:t>
      </w:r>
      <w:r w:rsidR="007970CE">
        <w:rPr>
          <w:b/>
        </w:rPr>
        <w:t xml:space="preserve"> mjra H. Sucharskiego</w:t>
      </w:r>
      <w:r>
        <w:rPr>
          <w:b/>
        </w:rPr>
        <w:t xml:space="preserve"> </w:t>
      </w:r>
      <w:r>
        <w:rPr>
          <w:b/>
          <w:sz w:val="22"/>
        </w:rPr>
        <w:t>w</w:t>
      </w:r>
      <w:r w:rsidR="009B1F5F">
        <w:rPr>
          <w:b/>
        </w:rPr>
        <w:t xml:space="preserve"> Choczu</w:t>
      </w:r>
    </w:p>
    <w:p w:rsidR="00201304" w:rsidRDefault="000347A5" w:rsidP="00201304">
      <w:pPr>
        <w:jc w:val="center"/>
        <w:rPr>
          <w:b/>
          <w:sz w:val="22"/>
        </w:rPr>
      </w:pPr>
      <w:r>
        <w:rPr>
          <w:b/>
          <w:sz w:val="22"/>
        </w:rPr>
        <w:t xml:space="preserve">z dnia </w:t>
      </w:r>
      <w:r w:rsidRPr="002F6196">
        <w:rPr>
          <w:b/>
          <w:color w:val="FF0000"/>
          <w:sz w:val="22"/>
        </w:rPr>
        <w:t>29</w:t>
      </w:r>
      <w:r w:rsidR="009B1F5F" w:rsidRPr="002F6196">
        <w:rPr>
          <w:b/>
          <w:color w:val="FF0000"/>
          <w:sz w:val="22"/>
        </w:rPr>
        <w:t xml:space="preserve"> stycznia </w:t>
      </w:r>
      <w:r w:rsidR="009B1F5F">
        <w:rPr>
          <w:b/>
          <w:sz w:val="22"/>
        </w:rPr>
        <w:t>2014 r.</w:t>
      </w:r>
    </w:p>
    <w:p w:rsidR="00201304" w:rsidRDefault="00201304" w:rsidP="00201304">
      <w:pPr>
        <w:pStyle w:val="Tekstpodstawowy2"/>
        <w:rPr>
          <w:sz w:val="22"/>
        </w:rPr>
      </w:pPr>
      <w:r>
        <w:rPr>
          <w:sz w:val="22"/>
        </w:rPr>
        <w:t>w sprawie zmian w statucie szkoły.</w:t>
      </w:r>
    </w:p>
    <w:p w:rsidR="00201304" w:rsidRDefault="00201304" w:rsidP="00201304">
      <w:pPr>
        <w:pStyle w:val="Tekstpodstawowy2"/>
        <w:rPr>
          <w:sz w:val="22"/>
        </w:rPr>
      </w:pPr>
    </w:p>
    <w:p w:rsidR="00201304" w:rsidRDefault="00201304" w:rsidP="00201304">
      <w:pPr>
        <w:pStyle w:val="Tekstpodstawowy"/>
        <w:widowControl/>
        <w:autoSpaceDE/>
        <w:adjustRightInd/>
        <w:rPr>
          <w:szCs w:val="24"/>
        </w:rPr>
      </w:pPr>
      <w:r>
        <w:rPr>
          <w:szCs w:val="24"/>
        </w:rPr>
        <w:t>Na podstawie art. 50 ust. 2 pkt 1 i art. 52 ust.2 ustawy z dnia 7 września 1991 r. o systemie oświaty (Dz. U. z 2004 r., nr 256, poz. 2572 ze zm.)  uchwala się, co następuje:</w:t>
      </w:r>
    </w:p>
    <w:p w:rsidR="00201304" w:rsidRDefault="00201304" w:rsidP="00201304">
      <w:pPr>
        <w:jc w:val="both"/>
        <w:rPr>
          <w:sz w:val="22"/>
        </w:rPr>
      </w:pPr>
    </w:p>
    <w:p w:rsidR="00201304" w:rsidRDefault="00201304" w:rsidP="00201304">
      <w:pPr>
        <w:jc w:val="center"/>
      </w:pPr>
      <w:r>
        <w:t>§ 1.</w:t>
      </w:r>
    </w:p>
    <w:p w:rsidR="00201304" w:rsidRPr="006F55AC" w:rsidRDefault="00201304" w:rsidP="00201304">
      <w:pPr>
        <w:jc w:val="both"/>
      </w:pPr>
      <w:r w:rsidRPr="006F55AC">
        <w:t>W s</w:t>
      </w:r>
      <w:r w:rsidR="0097051D" w:rsidRPr="006F55AC">
        <w:t>tatucie Szkoły Podstawowej im. m</w:t>
      </w:r>
      <w:r w:rsidR="007970CE" w:rsidRPr="006F55AC">
        <w:t>jra H. Sucharskiego w Choczu</w:t>
      </w:r>
    </w:p>
    <w:p w:rsidR="00201304" w:rsidRPr="006F55AC" w:rsidRDefault="0097051D" w:rsidP="00201304">
      <w:pPr>
        <w:jc w:val="both"/>
      </w:pPr>
      <w:r w:rsidRPr="006F55AC">
        <w:t>uchwalonym w dniu 16.10.2007 r.</w:t>
      </w:r>
      <w:r w:rsidR="009B1F5F" w:rsidRPr="006F55AC">
        <w:t xml:space="preserve"> przez Radę Pedagogiczną</w:t>
      </w:r>
    </w:p>
    <w:p w:rsidR="00201304" w:rsidRPr="006F55AC" w:rsidRDefault="00201304" w:rsidP="00201304">
      <w:pPr>
        <w:jc w:val="both"/>
      </w:pPr>
      <w:r w:rsidRPr="006F55AC">
        <w:t>wprowadza się następujące zmiany:</w:t>
      </w:r>
    </w:p>
    <w:p w:rsidR="006F55AC" w:rsidRDefault="00AF7494" w:rsidP="006F55AC">
      <w:r w:rsidRPr="006F55AC">
        <w:t xml:space="preserve"> W</w:t>
      </w:r>
      <w:r w:rsidR="002F6196" w:rsidRPr="006F55AC">
        <w:t xml:space="preserve"> rozdziale VI po § 81 dodaje się § 81 a, który otrzymuje następujące brzmienie:</w:t>
      </w:r>
    </w:p>
    <w:p w:rsidR="00AF7494" w:rsidRPr="006F55AC" w:rsidRDefault="006F55AC" w:rsidP="006F55AC">
      <w:r>
        <w:t xml:space="preserve">1. </w:t>
      </w:r>
      <w:r w:rsidR="00AF7494" w:rsidRPr="006F55AC">
        <w:rPr>
          <w:color w:val="333333"/>
        </w:rPr>
        <w:t>Do szkoły przyjmuje się z urzędu dzieci zamieszkałe w obwodzie szkoły na podstawie wypełnionego przez rodziców lub prawnych opiekunów dziecka druku „Karta zgłoszenia dziecka do szkoły.</w:t>
      </w:r>
    </w:p>
    <w:p w:rsidR="00AF7494" w:rsidRPr="006F55AC" w:rsidRDefault="006F55AC" w:rsidP="006F55A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="00AF7494" w:rsidRPr="006F55AC">
        <w:rPr>
          <w:color w:val="000000"/>
        </w:rPr>
        <w:t>Kandydaci zamieszkali poza obwodem szkoły mogą być przyjęci do klasy pierwszej po przeprowadzeniu postępowania rekrutacyjnego, jeżeli szkoła nadal dysponuje wolnymi miejscami.</w:t>
      </w:r>
    </w:p>
    <w:p w:rsidR="00AF7494" w:rsidRPr="006F55AC" w:rsidRDefault="006F55AC" w:rsidP="006F55A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="00AF7494" w:rsidRPr="006F55AC">
        <w:rPr>
          <w:color w:val="000000"/>
        </w:rPr>
        <w:t>W przypadku, gdy liczba wniosków rodziców (prawnych opiekunów) o przyjęcie do szkoły kandydata zamieszkałego poza obwodem szkoły jest większa niż liczba wolnych miejsc, którymi dysponuje szkoła, młodzież przyjmuje się z uwzględnieniem kolejności następujących kryteriów: </w:t>
      </w:r>
    </w:p>
    <w:p w:rsidR="00AF7494" w:rsidRPr="006F55AC" w:rsidRDefault="00AF7494" w:rsidP="006F55AC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sz w:val="24"/>
          <w:szCs w:val="24"/>
        </w:rPr>
      </w:pPr>
      <w:r w:rsidRPr="006F55AC">
        <w:rPr>
          <w:sz w:val="24"/>
          <w:szCs w:val="24"/>
        </w:rPr>
        <w:t>dziecko ma rodzeństwo uczące się w naszej szkole lub uczęszczające do  przedszkola wchodzącego w skład Zespołu Szkół w Choczu (50 pkt)</w:t>
      </w:r>
    </w:p>
    <w:p w:rsidR="00AF7494" w:rsidRPr="006F55AC" w:rsidRDefault="00AF7494" w:rsidP="00AF7494">
      <w:pPr>
        <w:numPr>
          <w:ilvl w:val="0"/>
          <w:numId w:val="26"/>
        </w:numPr>
        <w:spacing w:before="100" w:beforeAutospacing="1" w:after="100" w:afterAutospacing="1"/>
      </w:pPr>
      <w:r w:rsidRPr="006F55AC">
        <w:t>dziecko jest absolwentem przedszkola wchodzącego w skład Zespołu Szkół w Choczu (40 punktów)</w:t>
      </w:r>
    </w:p>
    <w:p w:rsidR="00AF7494" w:rsidRPr="006F55AC" w:rsidRDefault="00AF7494" w:rsidP="00AF7494">
      <w:pPr>
        <w:numPr>
          <w:ilvl w:val="0"/>
          <w:numId w:val="26"/>
        </w:numPr>
        <w:spacing w:before="100" w:beforeAutospacing="1" w:after="100" w:afterAutospacing="1"/>
      </w:pPr>
      <w:r w:rsidRPr="006F55AC">
        <w:t>jedno z rodziców lub opiekunów prawnych dziecka jest pracownikiem oświaty, (30)</w:t>
      </w:r>
    </w:p>
    <w:p w:rsidR="00AF7494" w:rsidRPr="006F55AC" w:rsidRDefault="00AF7494" w:rsidP="00AF7494">
      <w:pPr>
        <w:numPr>
          <w:ilvl w:val="0"/>
          <w:numId w:val="26"/>
        </w:numPr>
        <w:spacing w:before="100" w:beforeAutospacing="1" w:after="100" w:afterAutospacing="1"/>
      </w:pPr>
      <w:r w:rsidRPr="006F55AC">
        <w:t>jedno z rodziców ( opiekunów prawnych ) jest absolwentem naszej szkoły, (20 pkt)</w:t>
      </w:r>
    </w:p>
    <w:p w:rsidR="00AF7494" w:rsidRPr="006F55AC" w:rsidRDefault="00AF7494" w:rsidP="00AF7494">
      <w:pPr>
        <w:numPr>
          <w:ilvl w:val="0"/>
          <w:numId w:val="26"/>
        </w:numPr>
        <w:spacing w:before="100" w:beforeAutospacing="1" w:after="100" w:afterAutospacing="1"/>
      </w:pPr>
      <w:r w:rsidRPr="006F55AC">
        <w:t>rodzice dziecka deklarują zaangażowanie w życie szkoły (10)</w:t>
      </w:r>
    </w:p>
    <w:p w:rsidR="00AF7494" w:rsidRPr="006F55AC" w:rsidRDefault="006F55AC" w:rsidP="006F55AC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4.</w:t>
      </w:r>
      <w:r w:rsidR="00AF7494" w:rsidRPr="006F55AC">
        <w:rPr>
          <w:color w:val="333333"/>
        </w:rPr>
        <w:t xml:space="preserve">O przyjęciu dziecka spoza obwodu decyduje liczba uzyskanych punktów, w przypadku równej liczby punktów decyduje data wpływu wniosku. </w:t>
      </w:r>
    </w:p>
    <w:p w:rsidR="00AF7494" w:rsidRPr="006F55AC" w:rsidRDefault="006F55AC" w:rsidP="006F55AC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5. </w:t>
      </w:r>
      <w:r w:rsidR="00AF7494" w:rsidRPr="006F55AC">
        <w:rPr>
          <w:color w:val="333333"/>
        </w:rPr>
        <w:t xml:space="preserve">Decyzję o przyjęciu ucznia do szkoły podejmuje Dyrektor Szkoły. </w:t>
      </w:r>
    </w:p>
    <w:p w:rsidR="00AF7494" w:rsidRDefault="006F55AC" w:rsidP="006F55AC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6. </w:t>
      </w:r>
      <w:r w:rsidR="00AF7494" w:rsidRPr="006F55AC">
        <w:rPr>
          <w:color w:val="333333"/>
        </w:rPr>
        <w:t xml:space="preserve">W sprawie przydziału dzieci przyjętych do szkoły do określonych oddziałów klasowych, decyzję podejmuje Dyrektor Szkoły po uwzględnieniu kryterium wiekowego dzieci. </w:t>
      </w:r>
    </w:p>
    <w:p w:rsidR="00AF7494" w:rsidRPr="006F55AC" w:rsidRDefault="006F55AC" w:rsidP="006F55AC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7. </w:t>
      </w:r>
      <w:r w:rsidR="00AF7494" w:rsidRPr="006F55AC">
        <w:rPr>
          <w:color w:val="333333"/>
        </w:rPr>
        <w:t xml:space="preserve">Do dopełnienia czynności związanych ze zgłoszeniem dziecka do szkoły zobowiązani są jego rodzice lub prawni opiekunowie. </w:t>
      </w:r>
    </w:p>
    <w:p w:rsidR="00AF7494" w:rsidRPr="006F55AC" w:rsidRDefault="006F55AC" w:rsidP="006F55AC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8. </w:t>
      </w:r>
      <w:r w:rsidR="00AF7494" w:rsidRPr="006F55AC">
        <w:rPr>
          <w:color w:val="333333"/>
        </w:rPr>
        <w:t xml:space="preserve">Druki: „Karta zgłoszenia dziecka do szkoły” lub „Wniosek o przyjęcie dziecka do szkoły” można dostać w sekretariacie szkoły oraz pobrać ze strony internetowej szkoły . </w:t>
      </w:r>
    </w:p>
    <w:p w:rsidR="00AF7494" w:rsidRPr="006F55AC" w:rsidRDefault="006F55AC" w:rsidP="006F55AC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9. </w:t>
      </w:r>
      <w:r w:rsidR="00AF7494" w:rsidRPr="006F55AC">
        <w:rPr>
          <w:color w:val="333333"/>
        </w:rPr>
        <w:t xml:space="preserve">Wypełnione druki należy złożyć w sekretariacie szkoły do 31 marca danego roku. </w:t>
      </w:r>
    </w:p>
    <w:p w:rsidR="00AF7494" w:rsidRPr="006F55AC" w:rsidRDefault="006F55AC" w:rsidP="006F55AC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10. </w:t>
      </w:r>
      <w:r w:rsidR="00AF7494" w:rsidRPr="006F55AC">
        <w:rPr>
          <w:color w:val="333333"/>
        </w:rPr>
        <w:t xml:space="preserve">Celem przeprowadzenia rekrutacji dyrektor powołuje komisję w składzie: przewodniczący - dyrektor/wicedyrektor, członkowie - pedagog szkolny i nauczyciele klas I-III (komisja składa się z minimum 3 osób). </w:t>
      </w:r>
    </w:p>
    <w:p w:rsidR="00AF7494" w:rsidRPr="006F55AC" w:rsidRDefault="00AF7494" w:rsidP="00AF7494">
      <w:pPr>
        <w:shd w:val="clear" w:color="auto" w:fill="FFFFFF"/>
        <w:spacing w:before="100" w:after="100"/>
        <w:jc w:val="both"/>
        <w:rPr>
          <w:color w:val="333333"/>
        </w:rPr>
      </w:pPr>
      <w:r w:rsidRPr="006F55AC">
        <w:rPr>
          <w:color w:val="333333"/>
        </w:rPr>
        <w:t>a)    komisja dokonuje weryfikacji wniosków w oparciu o przyjęte kryteria zawarte w zasadach rekrutacji,</w:t>
      </w:r>
    </w:p>
    <w:p w:rsidR="00AF7494" w:rsidRPr="006F55AC" w:rsidRDefault="00AF7494" w:rsidP="00AF7494">
      <w:pPr>
        <w:shd w:val="clear" w:color="auto" w:fill="FFFFFF"/>
        <w:spacing w:before="100" w:after="100"/>
        <w:jc w:val="both"/>
        <w:rPr>
          <w:color w:val="333333"/>
        </w:rPr>
      </w:pPr>
      <w:r w:rsidRPr="006F55AC">
        <w:rPr>
          <w:color w:val="333333"/>
        </w:rPr>
        <w:t>b)   komisja sporządza protokół i przedkłada dyrektorowi szkoły.</w:t>
      </w:r>
    </w:p>
    <w:p w:rsidR="006F55AC" w:rsidRPr="006F55AC" w:rsidRDefault="006F55AC" w:rsidP="00E20233">
      <w:pPr>
        <w:numPr>
          <w:ilvl w:val="0"/>
          <w:numId w:val="29"/>
        </w:numPr>
        <w:shd w:val="clear" w:color="auto" w:fill="FFFFFF"/>
        <w:ind w:left="313"/>
        <w:jc w:val="both"/>
        <w:rPr>
          <w:color w:val="333333"/>
        </w:rPr>
      </w:pPr>
      <w:r>
        <w:rPr>
          <w:color w:val="333333"/>
        </w:rPr>
        <w:lastRenderedPageBreak/>
        <w:t xml:space="preserve">11. </w:t>
      </w:r>
      <w:r w:rsidR="00AF7494" w:rsidRPr="006F55AC">
        <w:rPr>
          <w:color w:val="333333"/>
        </w:rPr>
        <w:t xml:space="preserve">O wynikach rekrutacji do klasy pierwszej rodzice dziecka zostają poinformowani niezwłocznie po zakończeniu rekrutacji, nie później niż do 31 maja. Lista dzieci przyjętych i nieprzyjętych do klasy I zostanie wywieszona w szkole. </w:t>
      </w:r>
    </w:p>
    <w:p w:rsidR="002F6196" w:rsidRDefault="002F6196" w:rsidP="00E20233">
      <w:pPr>
        <w:rPr>
          <w:sz w:val="22"/>
          <w:szCs w:val="22"/>
        </w:rPr>
      </w:pPr>
    </w:p>
    <w:p w:rsidR="002F6196" w:rsidRPr="00CE3C31" w:rsidRDefault="002F6196" w:rsidP="00E20233">
      <w:pPr>
        <w:rPr>
          <w:sz w:val="22"/>
          <w:szCs w:val="22"/>
        </w:rPr>
      </w:pPr>
    </w:p>
    <w:p w:rsidR="00201304" w:rsidRPr="00CE3C31" w:rsidRDefault="00201304" w:rsidP="00201304">
      <w:pPr>
        <w:jc w:val="center"/>
        <w:rPr>
          <w:sz w:val="22"/>
          <w:szCs w:val="22"/>
        </w:rPr>
      </w:pPr>
      <w:r w:rsidRPr="00CE3C31">
        <w:rPr>
          <w:sz w:val="22"/>
          <w:szCs w:val="22"/>
        </w:rPr>
        <w:t>§ 2.</w:t>
      </w:r>
    </w:p>
    <w:p w:rsidR="007970CE" w:rsidRPr="00CE3C31" w:rsidRDefault="007970CE" w:rsidP="00201304">
      <w:pPr>
        <w:jc w:val="center"/>
        <w:rPr>
          <w:sz w:val="22"/>
          <w:szCs w:val="22"/>
        </w:rPr>
      </w:pPr>
    </w:p>
    <w:p w:rsidR="00201304" w:rsidRPr="00CE3C31" w:rsidRDefault="007970CE" w:rsidP="00201304">
      <w:pPr>
        <w:pStyle w:val="Tekstpodstawowy"/>
        <w:widowControl/>
        <w:autoSpaceDE/>
        <w:adjustRightInd/>
        <w:rPr>
          <w:szCs w:val="22"/>
        </w:rPr>
      </w:pPr>
      <w:r w:rsidRPr="00CE3C31">
        <w:rPr>
          <w:szCs w:val="22"/>
        </w:rPr>
        <w:t>Wykonanie uchwały powierza się</w:t>
      </w:r>
      <w:r w:rsidR="00201304" w:rsidRPr="00CE3C31">
        <w:rPr>
          <w:szCs w:val="22"/>
        </w:rPr>
        <w:t xml:space="preserve"> </w:t>
      </w:r>
      <w:r w:rsidRPr="00CE3C31">
        <w:rPr>
          <w:szCs w:val="22"/>
        </w:rPr>
        <w:t>Dyrektorowi</w:t>
      </w:r>
      <w:r w:rsidR="00E20233" w:rsidRPr="00CE3C31">
        <w:rPr>
          <w:szCs w:val="22"/>
        </w:rPr>
        <w:t xml:space="preserve"> Szkoły</w:t>
      </w:r>
      <w:r w:rsidR="00201304" w:rsidRPr="00CE3C31">
        <w:rPr>
          <w:szCs w:val="22"/>
        </w:rPr>
        <w:t>.</w:t>
      </w:r>
    </w:p>
    <w:p w:rsidR="00E90D7D" w:rsidRPr="00CE3C31" w:rsidRDefault="00E90D7D" w:rsidP="00201304">
      <w:pPr>
        <w:pStyle w:val="Tekstpodstawowy"/>
        <w:widowControl/>
        <w:autoSpaceDE/>
        <w:adjustRightInd/>
        <w:rPr>
          <w:szCs w:val="22"/>
        </w:rPr>
      </w:pPr>
    </w:p>
    <w:p w:rsidR="00201304" w:rsidRPr="00CE3C31" w:rsidRDefault="00201304" w:rsidP="00201304">
      <w:pPr>
        <w:jc w:val="center"/>
        <w:rPr>
          <w:sz w:val="22"/>
          <w:szCs w:val="22"/>
        </w:rPr>
      </w:pPr>
      <w:r w:rsidRPr="00CE3C31">
        <w:rPr>
          <w:sz w:val="22"/>
          <w:szCs w:val="22"/>
        </w:rPr>
        <w:t>§ 3.</w:t>
      </w:r>
    </w:p>
    <w:p w:rsidR="00E20233" w:rsidRPr="00CE3C31" w:rsidRDefault="00E20233" w:rsidP="00201304">
      <w:pPr>
        <w:jc w:val="center"/>
        <w:rPr>
          <w:sz w:val="22"/>
          <w:szCs w:val="22"/>
        </w:rPr>
      </w:pPr>
    </w:p>
    <w:p w:rsidR="00201304" w:rsidRPr="00CE3C31" w:rsidRDefault="00201304" w:rsidP="00201304">
      <w:pPr>
        <w:jc w:val="both"/>
        <w:rPr>
          <w:sz w:val="22"/>
          <w:szCs w:val="22"/>
        </w:rPr>
      </w:pPr>
      <w:r w:rsidRPr="00CE3C31">
        <w:rPr>
          <w:sz w:val="22"/>
          <w:szCs w:val="22"/>
        </w:rPr>
        <w:t>Uchwała wchodzi w życie z</w:t>
      </w:r>
      <w:r w:rsidR="009B1F5F" w:rsidRPr="00CE3C31">
        <w:rPr>
          <w:sz w:val="22"/>
          <w:szCs w:val="22"/>
        </w:rPr>
        <w:t xml:space="preserve"> dniem </w:t>
      </w:r>
      <w:r w:rsidR="009B1F5F" w:rsidRPr="002F6196">
        <w:rPr>
          <w:color w:val="FF0000"/>
          <w:sz w:val="22"/>
          <w:szCs w:val="22"/>
        </w:rPr>
        <w:t xml:space="preserve">17 lutego </w:t>
      </w:r>
      <w:r w:rsidR="009B1F5F" w:rsidRPr="00CE3C31">
        <w:rPr>
          <w:sz w:val="22"/>
          <w:szCs w:val="22"/>
        </w:rPr>
        <w:t>2014 r.</w:t>
      </w:r>
    </w:p>
    <w:p w:rsidR="00E90D7D" w:rsidRPr="00CE3C31" w:rsidRDefault="00E90D7D" w:rsidP="00201304">
      <w:pPr>
        <w:jc w:val="both"/>
        <w:rPr>
          <w:sz w:val="22"/>
          <w:szCs w:val="22"/>
        </w:rPr>
      </w:pPr>
    </w:p>
    <w:p w:rsidR="00E90D7D" w:rsidRPr="00CE3C31" w:rsidRDefault="00E90D7D" w:rsidP="00201304">
      <w:pPr>
        <w:jc w:val="both"/>
        <w:rPr>
          <w:sz w:val="22"/>
          <w:szCs w:val="22"/>
        </w:rPr>
      </w:pPr>
    </w:p>
    <w:p w:rsidR="00201304" w:rsidRPr="00CE3C31" w:rsidRDefault="00201304" w:rsidP="00201304">
      <w:pPr>
        <w:jc w:val="center"/>
        <w:rPr>
          <w:sz w:val="22"/>
          <w:szCs w:val="22"/>
        </w:rPr>
      </w:pPr>
      <w:r w:rsidRPr="00CE3C31">
        <w:rPr>
          <w:sz w:val="22"/>
          <w:szCs w:val="22"/>
        </w:rPr>
        <w:t xml:space="preserve">                                                                                Przewodniczący </w:t>
      </w:r>
    </w:p>
    <w:p w:rsidR="00201304" w:rsidRPr="00CE3C31" w:rsidRDefault="00201304" w:rsidP="00E20233">
      <w:pPr>
        <w:jc w:val="center"/>
        <w:rPr>
          <w:sz w:val="22"/>
          <w:szCs w:val="22"/>
        </w:rPr>
      </w:pPr>
      <w:r w:rsidRPr="00CE3C31">
        <w:rPr>
          <w:sz w:val="22"/>
          <w:szCs w:val="22"/>
        </w:rPr>
        <w:t xml:space="preserve">                                                                                       Rady Pedagogicznej .</w:t>
      </w:r>
    </w:p>
    <w:p w:rsidR="00201304" w:rsidRPr="00CE3C31" w:rsidRDefault="00201304" w:rsidP="0020130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664D" w:rsidRPr="00201304" w:rsidRDefault="0065664D" w:rsidP="00201304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sectPr w:rsidR="0065664D" w:rsidRPr="0020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9FC3968"/>
    <w:multiLevelType w:val="hybridMultilevel"/>
    <w:tmpl w:val="3836E968"/>
    <w:lvl w:ilvl="0" w:tplc="435482B0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C7C1F"/>
    <w:multiLevelType w:val="hybridMultilevel"/>
    <w:tmpl w:val="40E04B18"/>
    <w:lvl w:ilvl="0" w:tplc="E3FE24C6">
      <w:start w:val="1"/>
      <w:numFmt w:val="upp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B5FEB"/>
    <w:multiLevelType w:val="hybridMultilevel"/>
    <w:tmpl w:val="8B76AA98"/>
    <w:lvl w:ilvl="0" w:tplc="188C2A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4ECF"/>
    <w:multiLevelType w:val="hybridMultilevel"/>
    <w:tmpl w:val="3C50158A"/>
    <w:lvl w:ilvl="0" w:tplc="B2ECB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53F8"/>
    <w:multiLevelType w:val="hybridMultilevel"/>
    <w:tmpl w:val="EB5CE094"/>
    <w:lvl w:ilvl="0" w:tplc="4DB214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49B5"/>
    <w:multiLevelType w:val="hybridMultilevel"/>
    <w:tmpl w:val="2FCC155C"/>
    <w:lvl w:ilvl="0" w:tplc="B83C6B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102B"/>
    <w:multiLevelType w:val="multilevel"/>
    <w:tmpl w:val="EFD67D98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92B16"/>
    <w:multiLevelType w:val="multilevel"/>
    <w:tmpl w:val="439C0A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07BE0"/>
    <w:multiLevelType w:val="hybridMultilevel"/>
    <w:tmpl w:val="3C50158A"/>
    <w:lvl w:ilvl="0" w:tplc="B2ECB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9662E"/>
    <w:multiLevelType w:val="hybridMultilevel"/>
    <w:tmpl w:val="9710C80C"/>
    <w:lvl w:ilvl="0" w:tplc="C3BE0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2DCD"/>
    <w:multiLevelType w:val="hybridMultilevel"/>
    <w:tmpl w:val="A10E2BF2"/>
    <w:lvl w:ilvl="0" w:tplc="623ABD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96D3A"/>
    <w:multiLevelType w:val="multilevel"/>
    <w:tmpl w:val="B97C562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B72B8"/>
    <w:multiLevelType w:val="hybridMultilevel"/>
    <w:tmpl w:val="C0AAE9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3DC0AE7"/>
    <w:multiLevelType w:val="hybridMultilevel"/>
    <w:tmpl w:val="C51EB35C"/>
    <w:lvl w:ilvl="0" w:tplc="E9D2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412974"/>
    <w:multiLevelType w:val="hybridMultilevel"/>
    <w:tmpl w:val="06C8974A"/>
    <w:lvl w:ilvl="0" w:tplc="6226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43B3D"/>
    <w:multiLevelType w:val="hybridMultilevel"/>
    <w:tmpl w:val="08A04AFE"/>
    <w:lvl w:ilvl="0" w:tplc="129415F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D173AF"/>
    <w:multiLevelType w:val="hybridMultilevel"/>
    <w:tmpl w:val="1BA4B662"/>
    <w:lvl w:ilvl="0" w:tplc="08F29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C402C"/>
    <w:multiLevelType w:val="hybridMultilevel"/>
    <w:tmpl w:val="3364D1CE"/>
    <w:lvl w:ilvl="0" w:tplc="08E20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56BF1"/>
    <w:multiLevelType w:val="hybridMultilevel"/>
    <w:tmpl w:val="81DA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267AA"/>
    <w:multiLevelType w:val="hybridMultilevel"/>
    <w:tmpl w:val="CCA8F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43AF1"/>
    <w:multiLevelType w:val="multilevel"/>
    <w:tmpl w:val="2DA8EEB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A23CF"/>
    <w:multiLevelType w:val="hybridMultilevel"/>
    <w:tmpl w:val="0080718A"/>
    <w:lvl w:ilvl="0" w:tplc="431A9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445C3D"/>
    <w:multiLevelType w:val="multilevel"/>
    <w:tmpl w:val="DA381030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BA779E"/>
    <w:multiLevelType w:val="hybridMultilevel"/>
    <w:tmpl w:val="FC3E7992"/>
    <w:lvl w:ilvl="0" w:tplc="5F943BB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E4612"/>
    <w:multiLevelType w:val="hybridMultilevel"/>
    <w:tmpl w:val="BCBACD9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ADC46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2EC14AC"/>
    <w:multiLevelType w:val="hybridMultilevel"/>
    <w:tmpl w:val="D8B2B0E0"/>
    <w:lvl w:ilvl="0" w:tplc="FE440AD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54283B"/>
    <w:multiLevelType w:val="hybridMultilevel"/>
    <w:tmpl w:val="46208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A03B7"/>
    <w:multiLevelType w:val="hybridMultilevel"/>
    <w:tmpl w:val="C51EB35C"/>
    <w:lvl w:ilvl="0" w:tplc="E9D2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9"/>
  </w:num>
  <w:num w:numId="7">
    <w:abstractNumId w:val="5"/>
  </w:num>
  <w:num w:numId="8">
    <w:abstractNumId w:val="24"/>
  </w:num>
  <w:num w:numId="9">
    <w:abstractNumId w:val="12"/>
  </w:num>
  <w:num w:numId="10">
    <w:abstractNumId w:val="27"/>
  </w:num>
  <w:num w:numId="11">
    <w:abstractNumId w:val="18"/>
  </w:num>
  <w:num w:numId="12">
    <w:abstractNumId w:val="10"/>
  </w:num>
  <w:num w:numId="13">
    <w:abstractNumId w:val="17"/>
  </w:num>
  <w:num w:numId="14">
    <w:abstractNumId w:val="0"/>
  </w:num>
  <w:num w:numId="15">
    <w:abstractNumId w:val="1"/>
  </w:num>
  <w:num w:numId="16">
    <w:abstractNumId w:val="15"/>
  </w:num>
  <w:num w:numId="17">
    <w:abstractNumId w:val="16"/>
  </w:num>
  <w:num w:numId="18">
    <w:abstractNumId w:val="23"/>
  </w:num>
  <w:num w:numId="19">
    <w:abstractNumId w:val="21"/>
  </w:num>
  <w:num w:numId="20">
    <w:abstractNumId w:val="14"/>
  </w:num>
  <w:num w:numId="21">
    <w:abstractNumId w:val="13"/>
  </w:num>
  <w:num w:numId="22">
    <w:abstractNumId w:val="28"/>
  </w:num>
  <w:num w:numId="23">
    <w:abstractNumId w:val="8"/>
  </w:num>
  <w:num w:numId="24">
    <w:abstractNumId w:val="25"/>
  </w:num>
  <w:num w:numId="25">
    <w:abstractNumId w:val="11"/>
  </w:num>
  <w:num w:numId="26">
    <w:abstractNumId w:val="2"/>
  </w:num>
  <w:num w:numId="27">
    <w:abstractNumId w:val="20"/>
  </w:num>
  <w:num w:numId="28">
    <w:abstractNumId w:val="22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B0"/>
    <w:rsid w:val="000347A5"/>
    <w:rsid w:val="00077322"/>
    <w:rsid w:val="00153A72"/>
    <w:rsid w:val="00167079"/>
    <w:rsid w:val="00201304"/>
    <w:rsid w:val="00206639"/>
    <w:rsid w:val="002F6196"/>
    <w:rsid w:val="0036579D"/>
    <w:rsid w:val="003E74FE"/>
    <w:rsid w:val="005B5801"/>
    <w:rsid w:val="00640B09"/>
    <w:rsid w:val="0065664D"/>
    <w:rsid w:val="00673053"/>
    <w:rsid w:val="006F55AC"/>
    <w:rsid w:val="00753EE4"/>
    <w:rsid w:val="00767F05"/>
    <w:rsid w:val="007970CE"/>
    <w:rsid w:val="007B2A10"/>
    <w:rsid w:val="008F6B69"/>
    <w:rsid w:val="0097051D"/>
    <w:rsid w:val="009A48E6"/>
    <w:rsid w:val="009B1F5F"/>
    <w:rsid w:val="00A72702"/>
    <w:rsid w:val="00AF7494"/>
    <w:rsid w:val="00B66BBF"/>
    <w:rsid w:val="00B66BF9"/>
    <w:rsid w:val="00BF765E"/>
    <w:rsid w:val="00C3640E"/>
    <w:rsid w:val="00CA00B0"/>
    <w:rsid w:val="00CC250C"/>
    <w:rsid w:val="00CE3C31"/>
    <w:rsid w:val="00E13FA0"/>
    <w:rsid w:val="00E20233"/>
    <w:rsid w:val="00E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1304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130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1304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13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0CE"/>
    <w:rPr>
      <w:b/>
      <w:bCs/>
    </w:rPr>
  </w:style>
  <w:style w:type="paragraph" w:styleId="NormalnyWeb">
    <w:name w:val="Normal (Web)"/>
    <w:basedOn w:val="Normalny"/>
    <w:unhideWhenUsed/>
    <w:rsid w:val="00E90D7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90D7D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2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3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01304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130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1304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130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0CE"/>
    <w:rPr>
      <w:b/>
      <w:bCs/>
    </w:rPr>
  </w:style>
  <w:style w:type="paragraph" w:styleId="NormalnyWeb">
    <w:name w:val="Normal (Web)"/>
    <w:basedOn w:val="Normalny"/>
    <w:unhideWhenUsed/>
    <w:rsid w:val="00E90D7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90D7D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2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Tanaś</cp:lastModifiedBy>
  <cp:revision>2</cp:revision>
  <cp:lastPrinted>2014-01-28T14:44:00Z</cp:lastPrinted>
  <dcterms:created xsi:type="dcterms:W3CDTF">2015-03-13T05:13:00Z</dcterms:created>
  <dcterms:modified xsi:type="dcterms:W3CDTF">2015-03-13T05:13:00Z</dcterms:modified>
</cp:coreProperties>
</file>