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8C" w:rsidRDefault="002D69BE">
      <w:hyperlink r:id="rId4" w:history="1">
        <w:r w:rsidRPr="007749D9">
          <w:rPr>
            <w:rStyle w:val="Hipercze"/>
          </w:rPr>
          <w:t>https://www.youtube.com/watch?v=PYd88-RyaLs</w:t>
        </w:r>
      </w:hyperlink>
      <w:r>
        <w:t xml:space="preserve">  </w:t>
      </w:r>
    </w:p>
    <w:p w:rsidR="002D69BE" w:rsidRDefault="002D69BE">
      <w:r>
        <w:t>link do bajki „Ekologiczny Dom”</w:t>
      </w:r>
    </w:p>
    <w:p w:rsidR="002D69BE" w:rsidRDefault="002D69BE"/>
    <w:p w:rsidR="002D69BE" w:rsidRDefault="002D69BE">
      <w:hyperlink r:id="rId5" w:history="1">
        <w:r w:rsidRPr="007749D9">
          <w:rPr>
            <w:rStyle w:val="Hipercze"/>
          </w:rPr>
          <w:t>https://www.youtube.com/watch?v=czN_dlTdPZ0</w:t>
        </w:r>
      </w:hyperlink>
    </w:p>
    <w:p w:rsidR="002D69BE" w:rsidRDefault="002D69BE">
      <w:r>
        <w:t>Lind do bajki „ Akcja segregacja”</w:t>
      </w:r>
    </w:p>
    <w:sectPr w:rsidR="002D69BE" w:rsidSect="005D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69BE"/>
    <w:rsid w:val="002D69BE"/>
    <w:rsid w:val="005D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69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zN_dlTdPZ0" TargetMode="External"/><Relationship Id="rId4" Type="http://schemas.openxmlformats.org/officeDocument/2006/relationships/hyperlink" Target="https://www.youtube.com/watch?v=PYd88-RyaL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238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2020-04-16T10:29:00Z</dcterms:created>
  <dcterms:modified xsi:type="dcterms:W3CDTF">2020-04-16T10:31:00Z</dcterms:modified>
</cp:coreProperties>
</file>