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dnialista2akcent6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22C85" w:rsidTr="00D22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12" w:type="dxa"/>
          </w:tcPr>
          <w:p w:rsidR="00D22C85" w:rsidRPr="00D22C85" w:rsidRDefault="00D22C85">
            <w:pPr>
              <w:rPr>
                <w:sz w:val="40"/>
                <w:szCs w:val="40"/>
              </w:rPr>
            </w:pPr>
            <w:r w:rsidRPr="00D22C85">
              <w:rPr>
                <w:sz w:val="40"/>
                <w:szCs w:val="40"/>
              </w:rPr>
              <w:t>Zapraszam do wspólnej zabawy</w:t>
            </w:r>
          </w:p>
        </w:tc>
      </w:tr>
      <w:tr w:rsidR="00D22C85" w:rsidTr="00D22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D22C85" w:rsidRDefault="00D22C85">
            <w:r>
              <w:t>Karta pracy numer 31</w:t>
            </w:r>
          </w:p>
          <w:p w:rsidR="00D22C85" w:rsidRDefault="00D22C85">
            <w:pPr>
              <w:rPr>
                <w:i/>
                <w:color w:val="E36C0A" w:themeColor="accent6" w:themeShade="BF"/>
                <w:sz w:val="40"/>
                <w:szCs w:val="40"/>
              </w:rPr>
            </w:pPr>
          </w:p>
          <w:p w:rsidR="00D22C85" w:rsidRPr="00D22C85" w:rsidRDefault="00D22C85">
            <w:pPr>
              <w:rPr>
                <w:i/>
                <w:color w:val="E36C0A" w:themeColor="accent6" w:themeShade="BF"/>
                <w:sz w:val="40"/>
                <w:szCs w:val="40"/>
              </w:rPr>
            </w:pPr>
            <w:r>
              <w:rPr>
                <w:i/>
                <w:color w:val="E36C0A" w:themeColor="accent6" w:themeShade="BF"/>
                <w:sz w:val="40"/>
                <w:szCs w:val="40"/>
              </w:rPr>
              <w:t xml:space="preserve">Od ziarenka do bochenka.                                                          </w:t>
            </w:r>
            <w:r w:rsidRPr="00D22C85">
              <w:rPr>
                <w:i/>
                <w:color w:val="E36C0A" w:themeColor="accent6" w:themeShade="BF"/>
                <w:sz w:val="40"/>
                <w:szCs w:val="40"/>
              </w:rPr>
              <w:t>Jak powstaje chleb?</w:t>
            </w:r>
          </w:p>
        </w:tc>
      </w:tr>
    </w:tbl>
    <w:p w:rsidR="00F14694" w:rsidRDefault="00F14694"/>
    <w:p w:rsidR="00D22C85" w:rsidRDefault="00D22C85"/>
    <w:p w:rsidR="00D22C85" w:rsidRDefault="00015987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19.75pt;margin-top:6.35pt;width:458.8pt;height:73.65pt;z-index:251664384" fillcolor="white [3201]" strokecolor="#f79646 [3209]" strokeweight="1pt">
            <v:stroke dashstyle="dash"/>
            <v:shadow color="#868686"/>
            <v:textbox>
              <w:txbxContent>
                <w:p w:rsidR="00D22C85" w:rsidRPr="00D22C85" w:rsidRDefault="00D22C85" w:rsidP="00D22C85">
                  <w:pPr>
                    <w:jc w:val="center"/>
                    <w:rPr>
                      <w:i/>
                      <w:color w:val="E36C0A" w:themeColor="accent6" w:themeShade="BF"/>
                      <w:sz w:val="32"/>
                      <w:szCs w:val="32"/>
                    </w:rPr>
                  </w:pPr>
                  <w:r w:rsidRPr="00D22C85">
                    <w:rPr>
                      <w:i/>
                      <w:color w:val="E36C0A" w:themeColor="accent6" w:themeShade="BF"/>
                      <w:sz w:val="32"/>
                      <w:szCs w:val="32"/>
                    </w:rPr>
                    <w:t>Drogi rodzicu przeczytaj dziecku historyjkę obrazkową i</w:t>
                  </w:r>
                  <w:r w:rsidR="0037563B">
                    <w:rPr>
                      <w:i/>
                      <w:color w:val="E36C0A" w:themeColor="accent6" w:themeShade="BF"/>
                      <w:sz w:val="32"/>
                      <w:szCs w:val="32"/>
                    </w:rPr>
                    <w:t xml:space="preserve"> porozmawiaj z dzieckiem na </w:t>
                  </w:r>
                  <w:r w:rsidRPr="00D22C85">
                    <w:rPr>
                      <w:i/>
                      <w:color w:val="E36C0A" w:themeColor="accent6" w:themeShade="BF"/>
                      <w:sz w:val="32"/>
                      <w:szCs w:val="32"/>
                    </w:rPr>
                    <w:t>temat</w:t>
                  </w:r>
                  <w:r w:rsidR="0037563B">
                    <w:rPr>
                      <w:i/>
                      <w:color w:val="E36C0A" w:themeColor="accent6" w:themeShade="BF"/>
                      <w:sz w:val="32"/>
                      <w:szCs w:val="32"/>
                    </w:rPr>
                    <w:t xml:space="preserve"> poniższych ilustracj</w:t>
                  </w:r>
                  <w:r w:rsidR="002020C2">
                    <w:rPr>
                      <w:i/>
                      <w:color w:val="E36C0A" w:themeColor="accent6" w:themeShade="BF"/>
                      <w:sz w:val="32"/>
                      <w:szCs w:val="32"/>
                    </w:rPr>
                    <w:t>i</w:t>
                  </w:r>
                  <w:r w:rsidR="0037563B">
                    <w:rPr>
                      <w:i/>
                      <w:color w:val="E36C0A" w:themeColor="accent6" w:themeShade="BF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D22C85" w:rsidRDefault="00D22C85">
      <w:pPr>
        <w:rPr>
          <w:noProof/>
          <w:lang w:eastAsia="pl-PL"/>
        </w:rPr>
      </w:pPr>
    </w:p>
    <w:p w:rsidR="00D22C85" w:rsidRDefault="00D22C85">
      <w:pPr>
        <w:rPr>
          <w:noProof/>
          <w:lang w:eastAsia="pl-PL"/>
        </w:rPr>
      </w:pPr>
    </w:p>
    <w:p w:rsidR="00D22C85" w:rsidRDefault="00D22C85">
      <w:pPr>
        <w:rPr>
          <w:noProof/>
          <w:lang w:eastAsia="pl-PL"/>
        </w:rPr>
      </w:pPr>
    </w:p>
    <w:p w:rsidR="00D22C85" w:rsidRDefault="003D58A3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148590</wp:posOffset>
            </wp:positionV>
            <wp:extent cx="6902450" cy="4816475"/>
            <wp:effectExtent l="1905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957" t="16393" r="17144" b="5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D22C85" w:rsidRDefault="003D58A3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-561768</wp:posOffset>
            </wp:positionH>
            <wp:positionV relativeFrom="paragraph">
              <wp:posOffset>-453228</wp:posOffset>
            </wp:positionV>
            <wp:extent cx="6892113" cy="4391247"/>
            <wp:effectExtent l="19050" t="0" r="3987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957" t="14098" r="17881" b="1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13" cy="439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C85" w:rsidRDefault="00D22C85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3D58A3" w:rsidRDefault="003D58A3">
      <w:pPr>
        <w:rPr>
          <w:noProof/>
          <w:lang w:eastAsia="pl-PL"/>
        </w:rPr>
      </w:pPr>
    </w:p>
    <w:p w:rsidR="00D22C85" w:rsidRDefault="00D22C85">
      <w:pPr>
        <w:rPr>
          <w:noProof/>
          <w:lang w:eastAsia="pl-PL"/>
        </w:rPr>
      </w:pPr>
    </w:p>
    <w:p w:rsidR="00D22C85" w:rsidRDefault="00D22C85">
      <w:pPr>
        <w:rPr>
          <w:noProof/>
          <w:lang w:eastAsia="pl-PL"/>
        </w:rPr>
      </w:pPr>
    </w:p>
    <w:p w:rsidR="00D22C85" w:rsidRDefault="003D58A3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66675</wp:posOffset>
            </wp:positionV>
            <wp:extent cx="6615430" cy="3540125"/>
            <wp:effectExtent l="19050" t="0" r="0" b="0"/>
            <wp:wrapTight wrapText="bothSides">
              <wp:wrapPolygon edited="0">
                <wp:start x="-62" y="0"/>
                <wp:lineTo x="-62" y="21503"/>
                <wp:lineTo x="21583" y="21503"/>
                <wp:lineTo x="21583" y="0"/>
                <wp:lineTo x="-62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404" t="17384" r="25039" b="2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C85" w:rsidRDefault="00D22C85">
      <w:pPr>
        <w:rPr>
          <w:noProof/>
          <w:lang w:eastAsia="pl-PL"/>
        </w:rPr>
      </w:pPr>
    </w:p>
    <w:p w:rsidR="00D22C85" w:rsidRDefault="00D22C85">
      <w:r>
        <w:br w:type="page"/>
      </w:r>
    </w:p>
    <w:p w:rsidR="00BD23E3" w:rsidRDefault="00BD23E3">
      <w:r>
        <w:rPr>
          <w:noProof/>
          <w:lang w:eastAsia="pl-PL"/>
        </w:rPr>
        <w:lastRenderedPageBreak/>
        <w:drawing>
          <wp:inline distT="0" distB="0" distL="0" distR="0">
            <wp:extent cx="6041390" cy="4348480"/>
            <wp:effectExtent l="19050" t="0" r="0" b="0"/>
            <wp:docPr id="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128" t="25246" r="43130" b="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E3" w:rsidRDefault="00BD23E3">
      <w:pPr>
        <w:rPr>
          <w:noProof/>
          <w:lang w:eastAsia="pl-PL"/>
        </w:rPr>
      </w:pPr>
    </w:p>
    <w:p w:rsidR="00BD23E3" w:rsidRDefault="00BD23E3"/>
    <w:p w:rsidR="00BD23E3" w:rsidRDefault="00BD23E3"/>
    <w:tbl>
      <w:tblPr>
        <w:tblStyle w:val="rednialista2akcent6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7563B" w:rsidTr="00375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12" w:type="dxa"/>
          </w:tcPr>
          <w:p w:rsidR="0037563B" w:rsidRPr="0037563B" w:rsidRDefault="0037563B">
            <w:pPr>
              <w:rPr>
                <w:sz w:val="40"/>
                <w:szCs w:val="40"/>
              </w:rPr>
            </w:pPr>
            <w:r w:rsidRPr="0037563B">
              <w:rPr>
                <w:sz w:val="40"/>
                <w:szCs w:val="40"/>
              </w:rPr>
              <w:t>Wspólne eksperymenty cieszą</w:t>
            </w:r>
          </w:p>
        </w:tc>
      </w:tr>
      <w:tr w:rsidR="0037563B" w:rsidTr="00375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37563B" w:rsidRDefault="0037563B" w:rsidP="0037563B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i/>
                <w:color w:val="E36C0A" w:themeColor="accent6" w:themeShade="BF"/>
                <w:sz w:val="36"/>
                <w:szCs w:val="36"/>
                <w:lang w:eastAsia="pl-PL"/>
              </w:rPr>
            </w:pPr>
          </w:p>
          <w:p w:rsidR="0037563B" w:rsidRPr="0037563B" w:rsidRDefault="0037563B" w:rsidP="0037563B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i/>
                <w:color w:val="E36C0A" w:themeColor="accent6" w:themeShade="BF"/>
                <w:sz w:val="36"/>
                <w:szCs w:val="36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bCs/>
                <w:i/>
                <w:color w:val="E36C0A" w:themeColor="accent6" w:themeShade="BF"/>
                <w:sz w:val="36"/>
                <w:szCs w:val="36"/>
                <w:lang w:eastAsia="pl-PL"/>
              </w:rPr>
              <w:t xml:space="preserve">Piasek kinetyczny ziemniaczany </w:t>
            </w:r>
          </w:p>
          <w:p w:rsidR="0037563B" w:rsidRPr="0037563B" w:rsidRDefault="0037563B" w:rsidP="0037563B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 szklanki mąki ziemniaczanej</w:t>
            </w:r>
          </w:p>
          <w:p w:rsidR="0037563B" w:rsidRPr="0037563B" w:rsidRDefault="0037563B" w:rsidP="0037563B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pół szklanki oleju spożywczego</w:t>
            </w:r>
          </w:p>
          <w:p w:rsidR="0037563B" w:rsidRPr="0037563B" w:rsidRDefault="0037563B" w:rsidP="003756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Wszystkie składniki dokładnie wymieszać. Masa powinna w dotyku przypomina mokry piasek, jest bardzo jedwabista. W razie konieczności dodać oleju lub mąki, by uzyskać odpowiednią konsystencję. Można dodać barwniki spożywcze.</w:t>
            </w:r>
          </w:p>
          <w:p w:rsidR="00015987" w:rsidRDefault="00015987" w:rsidP="0037563B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i/>
                <w:color w:val="E36C0A" w:themeColor="accent6" w:themeShade="BF"/>
                <w:sz w:val="36"/>
                <w:szCs w:val="36"/>
                <w:lang w:eastAsia="pl-PL"/>
              </w:rPr>
            </w:pPr>
          </w:p>
          <w:p w:rsidR="00015987" w:rsidRDefault="00015987" w:rsidP="0037563B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i/>
                <w:color w:val="E36C0A" w:themeColor="accent6" w:themeShade="BF"/>
                <w:sz w:val="36"/>
                <w:szCs w:val="36"/>
                <w:lang w:eastAsia="pl-PL"/>
              </w:rPr>
            </w:pPr>
          </w:p>
          <w:p w:rsidR="00015987" w:rsidRDefault="00015987" w:rsidP="0037563B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i/>
                <w:color w:val="E36C0A" w:themeColor="accent6" w:themeShade="BF"/>
                <w:sz w:val="36"/>
                <w:szCs w:val="36"/>
                <w:lang w:eastAsia="pl-PL"/>
              </w:rPr>
            </w:pPr>
          </w:p>
          <w:p w:rsidR="00015987" w:rsidRDefault="00015987" w:rsidP="0037563B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i/>
                <w:color w:val="E36C0A" w:themeColor="accent6" w:themeShade="BF"/>
                <w:sz w:val="36"/>
                <w:szCs w:val="36"/>
                <w:lang w:eastAsia="pl-PL"/>
              </w:rPr>
            </w:pPr>
          </w:p>
          <w:p w:rsidR="0037563B" w:rsidRPr="0037563B" w:rsidRDefault="0037563B" w:rsidP="0037563B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i/>
                <w:color w:val="E36C0A" w:themeColor="accent6" w:themeShade="BF"/>
                <w:sz w:val="36"/>
                <w:szCs w:val="36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bCs/>
                <w:i/>
                <w:color w:val="E36C0A" w:themeColor="accent6" w:themeShade="BF"/>
                <w:sz w:val="36"/>
                <w:szCs w:val="36"/>
                <w:lang w:eastAsia="pl-PL"/>
              </w:rPr>
              <w:t xml:space="preserve">Piasek kinetyczny pszenny </w:t>
            </w:r>
          </w:p>
          <w:p w:rsidR="0037563B" w:rsidRPr="0037563B" w:rsidRDefault="0037563B" w:rsidP="0037563B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 szklanki maki pszennej</w:t>
            </w:r>
          </w:p>
          <w:p w:rsidR="0037563B" w:rsidRPr="0037563B" w:rsidRDefault="0037563B" w:rsidP="0037563B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pół szklanki oleju spożywczego</w:t>
            </w:r>
          </w:p>
          <w:p w:rsidR="0037563B" w:rsidRPr="0037563B" w:rsidRDefault="0037563B" w:rsidP="003756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Wszystkie składniki dokładnie wymieszać. Masa powinna przypominać w dotyku mokry piasek. w razie konieczności dodać oleju lub też mąki. Można dodać barwniki spożywcze</w:t>
            </w:r>
          </w:p>
          <w:p w:rsidR="0037563B" w:rsidRPr="0037563B" w:rsidRDefault="0037563B" w:rsidP="0037563B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i/>
                <w:color w:val="E36C0A" w:themeColor="accent6" w:themeShade="BF"/>
                <w:sz w:val="36"/>
                <w:szCs w:val="36"/>
                <w:lang w:eastAsia="pl-PL"/>
              </w:rPr>
            </w:pPr>
            <w:proofErr w:type="spellStart"/>
            <w:r w:rsidRPr="0037563B">
              <w:rPr>
                <w:rFonts w:ascii="Times New Roman" w:eastAsia="Times New Roman" w:hAnsi="Times New Roman" w:cs="Times New Roman"/>
                <w:bCs/>
                <w:i/>
                <w:color w:val="E36C0A" w:themeColor="accent6" w:themeShade="BF"/>
                <w:sz w:val="36"/>
                <w:szCs w:val="36"/>
                <w:lang w:eastAsia="pl-PL"/>
              </w:rPr>
              <w:t>Ciastolina</w:t>
            </w:r>
            <w:proofErr w:type="spellEnd"/>
            <w:r w:rsidRPr="0037563B">
              <w:rPr>
                <w:rFonts w:ascii="Times New Roman" w:eastAsia="Times New Roman" w:hAnsi="Times New Roman" w:cs="Times New Roman"/>
                <w:bCs/>
                <w:i/>
                <w:color w:val="E36C0A" w:themeColor="accent6" w:themeShade="BF"/>
                <w:sz w:val="36"/>
                <w:szCs w:val="36"/>
                <w:lang w:eastAsia="pl-PL"/>
              </w:rPr>
              <w:t xml:space="preserve"> </w:t>
            </w:r>
          </w:p>
          <w:p w:rsidR="0037563B" w:rsidRPr="0037563B" w:rsidRDefault="0037563B" w:rsidP="0037563B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270 g mąki pszennej</w:t>
            </w:r>
          </w:p>
          <w:p w:rsidR="0037563B" w:rsidRPr="0037563B" w:rsidRDefault="0037563B" w:rsidP="0037563B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 ml oleju </w:t>
            </w:r>
          </w:p>
          <w:p w:rsidR="0037563B" w:rsidRPr="0037563B" w:rsidRDefault="0037563B" w:rsidP="0037563B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 ml wody</w:t>
            </w:r>
          </w:p>
          <w:p w:rsidR="0037563B" w:rsidRPr="0037563B" w:rsidRDefault="00452E97" w:rsidP="0037563B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</w:t>
            </w:r>
            <w:r w:rsidR="0037563B"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tualnie</w:t>
            </w:r>
            <w:r w:rsidR="0037563B"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barwniki spożywcze</w:t>
            </w:r>
          </w:p>
          <w:p w:rsidR="0037563B" w:rsidRPr="0037563B" w:rsidRDefault="0037563B" w:rsidP="003756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Wszystkie składniki należy wymieszać. Jeśli chcemy użyć barwników, dzielimy </w:t>
            </w:r>
            <w:proofErr w:type="spellStart"/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ciastolinę</w:t>
            </w:r>
            <w:proofErr w:type="spellEnd"/>
            <w:r w:rsidRPr="00375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części i dodajemy odpowiedni kolor. Jeśli to potrzebne do ciasta dodajemy większą ilość wody lub mąki. Możemy bawić się i wykorzystywać różne rodzaje mąki np. ziemniaczaną, żytnią, orkiszową.</w:t>
            </w:r>
          </w:p>
          <w:p w:rsidR="0037563B" w:rsidRDefault="0037563B" w:rsidP="0037563B">
            <w:pPr>
              <w:ind w:firstLine="708"/>
            </w:pPr>
          </w:p>
        </w:tc>
      </w:tr>
    </w:tbl>
    <w:p w:rsidR="00015987" w:rsidRDefault="00015987"/>
    <w:p w:rsidR="00015987" w:rsidRDefault="00015987"/>
    <w:p w:rsidR="00015987" w:rsidRDefault="00015987"/>
    <w:p w:rsidR="00015987" w:rsidRDefault="00015987"/>
    <w:p w:rsidR="00015987" w:rsidRDefault="00015987"/>
    <w:p w:rsidR="00D22C85" w:rsidRDefault="00015987">
      <w:r>
        <w:rPr>
          <w:noProof/>
          <w:lang w:eastAsia="pl-PL"/>
        </w:rPr>
        <w:lastRenderedPageBreak/>
        <w:pict>
          <v:shape id="_x0000_s1035" type="#_x0000_t202" style="position:absolute;margin-left:319.75pt;margin-top:708.3pt;width:158.25pt;height:36.85pt;z-index:251669504;mso-position-horizontal-relative:text;mso-position-vertical-relative:text" fillcolor="white [3201]" strokecolor="#f79646 [3209]" strokeweight="1pt">
            <v:stroke dashstyle="dash"/>
            <v:shadow color="#868686"/>
            <v:textbox>
              <w:txbxContent>
                <w:p w:rsidR="0037563B" w:rsidRDefault="0037563B" w:rsidP="0037563B">
                  <w:pPr>
                    <w:jc w:val="center"/>
                  </w:pPr>
                  <w:r>
                    <w:t>Miłego dnia                                                       Renata Urbaniak</w:t>
                  </w:r>
                </w:p>
              </w:txbxContent>
            </v:textbox>
          </v:shape>
        </w:pict>
      </w:r>
      <w:r w:rsidRPr="00015987">
        <w:drawing>
          <wp:inline distT="0" distB="0" distL="0" distR="0" wp14:anchorId="66439E80" wp14:editId="50FFE1E3">
            <wp:extent cx="6112476" cy="864478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9105" cy="868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C85" w:rsidSect="00F146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F2727"/>
    <w:multiLevelType w:val="multilevel"/>
    <w:tmpl w:val="7B26E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76322F"/>
    <w:multiLevelType w:val="multilevel"/>
    <w:tmpl w:val="D9AC4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F45196"/>
    <w:multiLevelType w:val="multilevel"/>
    <w:tmpl w:val="7E26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1D7B39"/>
    <w:multiLevelType w:val="multilevel"/>
    <w:tmpl w:val="0352B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8D0EDB"/>
    <w:multiLevelType w:val="multilevel"/>
    <w:tmpl w:val="4410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2C85"/>
    <w:rsid w:val="00015987"/>
    <w:rsid w:val="002020C2"/>
    <w:rsid w:val="0037563B"/>
    <w:rsid w:val="003D58A3"/>
    <w:rsid w:val="00452E97"/>
    <w:rsid w:val="00BD23E3"/>
    <w:rsid w:val="00D22C85"/>
    <w:rsid w:val="00E2768D"/>
    <w:rsid w:val="00F1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098D6FA9"/>
  <w15:docId w15:val="{DE7F0286-E2B1-4007-A092-EF0D09FD0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14694"/>
  </w:style>
  <w:style w:type="paragraph" w:styleId="Nagwek2">
    <w:name w:val="heading 2"/>
    <w:basedOn w:val="Normalny"/>
    <w:link w:val="Nagwek2Znak"/>
    <w:uiPriority w:val="9"/>
    <w:qFormat/>
    <w:rsid w:val="00BD23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D22C85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D22C85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C8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22C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rednialista2akcent6">
    <w:name w:val="Medium List 2 Accent 6"/>
    <w:basedOn w:val="Standardowy"/>
    <w:uiPriority w:val="66"/>
    <w:rsid w:val="00D22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Jasnecieniowanieakcent6">
    <w:name w:val="Light Shading Accent 6"/>
    <w:basedOn w:val="Standardowy"/>
    <w:uiPriority w:val="60"/>
    <w:rsid w:val="00D22C8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Nagwek2Znak">
    <w:name w:val="Nagłówek 2 Znak"/>
    <w:basedOn w:val="Domylnaczcionkaakapitu"/>
    <w:link w:val="Nagwek2"/>
    <w:uiPriority w:val="9"/>
    <w:rsid w:val="00BD23E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BD23E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BD2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169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Dell</cp:lastModifiedBy>
  <cp:revision>5</cp:revision>
  <dcterms:created xsi:type="dcterms:W3CDTF">2020-05-11T13:41:00Z</dcterms:created>
  <dcterms:modified xsi:type="dcterms:W3CDTF">2020-05-13T09:55:00Z</dcterms:modified>
</cp:coreProperties>
</file>