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ednialista2akcent6"/>
        <w:tblW w:w="0" w:type="auto"/>
        <w:tblLook w:val="04A0"/>
      </w:tblPr>
      <w:tblGrid>
        <w:gridCol w:w="9212"/>
      </w:tblGrid>
      <w:tr w:rsidR="00195D7E" w:rsidTr="00195D7E">
        <w:trPr>
          <w:cnfStyle w:val="100000000000"/>
        </w:trPr>
        <w:tc>
          <w:tcPr>
            <w:cnfStyle w:val="001000000100"/>
            <w:tcW w:w="9212" w:type="dxa"/>
          </w:tcPr>
          <w:p w:rsidR="00195D7E" w:rsidRPr="00762C7C" w:rsidRDefault="00762C7C">
            <w:pPr>
              <w:rPr>
                <w:color w:val="auto"/>
                <w:sz w:val="44"/>
                <w:szCs w:val="44"/>
              </w:rPr>
            </w:pPr>
            <w:r w:rsidRPr="00762C7C">
              <w:rPr>
                <w:color w:val="auto"/>
                <w:sz w:val="44"/>
                <w:szCs w:val="44"/>
              </w:rPr>
              <w:t>Zapraszam do wspólnej zabawy</w:t>
            </w:r>
          </w:p>
        </w:tc>
      </w:tr>
    </w:tbl>
    <w:p w:rsidR="00195D7E" w:rsidRDefault="00195D7E">
      <w:pPr>
        <w:rPr>
          <w:sz w:val="28"/>
          <w:szCs w:val="28"/>
        </w:rPr>
      </w:pPr>
      <w:r w:rsidRPr="00195D7E">
        <w:rPr>
          <w:sz w:val="28"/>
          <w:szCs w:val="28"/>
        </w:rPr>
        <w:t>Karta  pracy numer 28</w:t>
      </w:r>
    </w:p>
    <w:p w:rsidR="00195D7E" w:rsidRPr="003E5187" w:rsidRDefault="00195D7E">
      <w:pPr>
        <w:rPr>
          <w:b/>
          <w:i/>
          <w:color w:val="E36C0A" w:themeColor="accent6" w:themeShade="BF"/>
          <w:sz w:val="40"/>
          <w:szCs w:val="40"/>
        </w:rPr>
      </w:pPr>
      <w:r w:rsidRPr="003E5187">
        <w:rPr>
          <w:b/>
          <w:i/>
          <w:color w:val="E36C0A" w:themeColor="accent6" w:themeShade="BF"/>
          <w:sz w:val="40"/>
          <w:szCs w:val="40"/>
        </w:rPr>
        <w:t>Kurki z kolorowego kurnika</w:t>
      </w:r>
    </w:p>
    <w:tbl>
      <w:tblPr>
        <w:tblStyle w:val="rednialista2akcent6"/>
        <w:tblW w:w="0" w:type="auto"/>
        <w:tblLook w:val="04A0"/>
      </w:tblPr>
      <w:tblGrid>
        <w:gridCol w:w="9212"/>
      </w:tblGrid>
      <w:tr w:rsidR="00195D7E" w:rsidTr="00195D7E">
        <w:trPr>
          <w:cnfStyle w:val="100000000000"/>
        </w:trPr>
        <w:tc>
          <w:tcPr>
            <w:cnfStyle w:val="001000000100"/>
            <w:tcW w:w="9212" w:type="dxa"/>
          </w:tcPr>
          <w:p w:rsidR="00762C7C" w:rsidRDefault="00762C7C">
            <w:pPr>
              <w:rPr>
                <w:color w:val="E36C0A" w:themeColor="accent6" w:themeShade="BF"/>
                <w:sz w:val="40"/>
                <w:szCs w:val="40"/>
              </w:rPr>
            </w:pPr>
          </w:p>
          <w:p w:rsidR="00195D7E" w:rsidRPr="003E5187" w:rsidRDefault="00762C7C">
            <w:pPr>
              <w:rPr>
                <w:i/>
                <w:color w:val="auto"/>
                <w:sz w:val="40"/>
                <w:szCs w:val="40"/>
              </w:rPr>
            </w:pPr>
            <w:r w:rsidRPr="003E5187">
              <w:rPr>
                <w:color w:val="auto"/>
                <w:sz w:val="40"/>
                <w:szCs w:val="40"/>
              </w:rPr>
              <w:t xml:space="preserve">Zapraszam do przeczytania wiersza pt. „Chodzi kurka”   </w:t>
            </w:r>
            <w:r w:rsidRPr="003E5187">
              <w:rPr>
                <w:i/>
                <w:color w:val="auto"/>
                <w:sz w:val="40"/>
                <w:szCs w:val="40"/>
              </w:rPr>
              <w:t>i rozmowy na jego temat</w:t>
            </w:r>
          </w:p>
        </w:tc>
      </w:tr>
    </w:tbl>
    <w:p w:rsidR="00195D7E" w:rsidRDefault="00195D7E" w:rsidP="00195D7E">
      <w:pPr>
        <w:pStyle w:val="NormalnyWeb"/>
        <w:rPr>
          <w:sz w:val="32"/>
          <w:szCs w:val="32"/>
        </w:rPr>
      </w:pPr>
      <w:r>
        <w:rPr>
          <w:color w:val="000080"/>
        </w:rPr>
        <w:t> </w:t>
      </w:r>
      <w:r w:rsidRPr="00195D7E">
        <w:rPr>
          <w:sz w:val="32"/>
          <w:szCs w:val="32"/>
        </w:rPr>
        <w:t>Chodzi kurka po ogródku</w:t>
      </w:r>
      <w:r w:rsidR="00762C7C">
        <w:rPr>
          <w:sz w:val="32"/>
          <w:szCs w:val="32"/>
        </w:rPr>
        <w:t xml:space="preserve">                                                                           </w:t>
      </w:r>
      <w:r w:rsidRPr="00195D7E">
        <w:rPr>
          <w:sz w:val="32"/>
          <w:szCs w:val="32"/>
        </w:rPr>
        <w:t>małe ziarnko trzyma w dzióbku.</w:t>
      </w:r>
      <w:r w:rsidR="00762C7C">
        <w:rPr>
          <w:sz w:val="32"/>
          <w:szCs w:val="32"/>
        </w:rPr>
        <w:t xml:space="preserve">                                                                        </w:t>
      </w:r>
      <w:r w:rsidRPr="00195D7E">
        <w:rPr>
          <w:sz w:val="32"/>
          <w:szCs w:val="32"/>
        </w:rPr>
        <w:t>A dla kogo? A dla dzieci,</w:t>
      </w:r>
      <w:r w:rsidR="00762C7C">
        <w:rPr>
          <w:sz w:val="32"/>
          <w:szCs w:val="32"/>
        </w:rPr>
        <w:t xml:space="preserve">                                                                                    </w:t>
      </w:r>
      <w:r w:rsidRPr="00195D7E">
        <w:rPr>
          <w:sz w:val="32"/>
          <w:szCs w:val="32"/>
        </w:rPr>
        <w:t>co gromadka za nią leci.</w:t>
      </w:r>
      <w:r w:rsidR="00762C7C">
        <w:rPr>
          <w:sz w:val="32"/>
          <w:szCs w:val="32"/>
        </w:rPr>
        <w:t xml:space="preserve">                                                                                   </w:t>
      </w:r>
      <w:r w:rsidRPr="00195D7E">
        <w:rPr>
          <w:sz w:val="32"/>
          <w:szCs w:val="32"/>
        </w:rPr>
        <w:t>Po ogródku chodzi kurka</w:t>
      </w:r>
      <w:r w:rsidR="00762C7C">
        <w:rPr>
          <w:sz w:val="32"/>
          <w:szCs w:val="32"/>
        </w:rPr>
        <w:t xml:space="preserve">                                                                                     </w:t>
      </w:r>
      <w:r w:rsidRPr="00195D7E">
        <w:rPr>
          <w:sz w:val="32"/>
          <w:szCs w:val="32"/>
        </w:rPr>
        <w:t xml:space="preserve">i pazurkiem czyści piórka, </w:t>
      </w:r>
      <w:r w:rsidR="00762C7C">
        <w:rPr>
          <w:sz w:val="32"/>
          <w:szCs w:val="32"/>
        </w:rPr>
        <w:t xml:space="preserve">                                                                                      </w:t>
      </w:r>
      <w:r w:rsidRPr="00195D7E">
        <w:rPr>
          <w:sz w:val="32"/>
          <w:szCs w:val="32"/>
        </w:rPr>
        <w:t xml:space="preserve">a za kurką kogut – tatko </w:t>
      </w:r>
      <w:r w:rsidR="00762C7C">
        <w:rPr>
          <w:sz w:val="32"/>
          <w:szCs w:val="32"/>
        </w:rPr>
        <w:t xml:space="preserve">                                                                                  </w:t>
      </w:r>
      <w:r w:rsidRPr="00195D7E">
        <w:rPr>
          <w:sz w:val="32"/>
          <w:szCs w:val="32"/>
        </w:rPr>
        <w:t>pilnie strzeże swego stadka.</w:t>
      </w:r>
    </w:p>
    <w:p w:rsidR="00D306A5" w:rsidRPr="00195D7E" w:rsidRDefault="00762C7C" w:rsidP="00195D7E">
      <w:pPr>
        <w:pStyle w:val="NormalnyWeb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2.05pt;margin-top:11.8pt;width:464.2pt;height:79.5pt;z-index:251664384" fillcolor="white [3201]" strokecolor="#f79646 [3209]" strokeweight="1pt">
            <v:stroke dashstyle="dash"/>
            <v:shadow color="#868686"/>
            <v:textbox>
              <w:txbxContent>
                <w:p w:rsidR="00762C7C" w:rsidRDefault="00762C7C" w:rsidP="00762C7C">
                  <w:pPr>
                    <w:pStyle w:val="NormalnyWeb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Przykładowe pytania do wiersza</w:t>
                  </w:r>
                  <w:r w:rsidR="001E7A2F">
                    <w:rPr>
                      <w:sz w:val="32"/>
                      <w:szCs w:val="32"/>
                    </w:rPr>
                    <w:t>:</w:t>
                  </w:r>
                  <w:r w:rsidRPr="00195D7E">
                    <w:rPr>
                      <w:sz w:val="32"/>
                      <w:szCs w:val="32"/>
                    </w:rPr>
                    <w:t xml:space="preserve"> </w:t>
                  </w:r>
                </w:p>
                <w:p w:rsidR="00762C7C" w:rsidRPr="00FF1C27" w:rsidRDefault="00762C7C" w:rsidP="00762C7C">
                  <w:pPr>
                    <w:pStyle w:val="NormalnyWeb"/>
                    <w:rPr>
                      <w:color w:val="E36C0A" w:themeColor="accent6" w:themeShade="BF"/>
                      <w:sz w:val="32"/>
                      <w:szCs w:val="32"/>
                    </w:rPr>
                  </w:pPr>
                  <w:r w:rsidRPr="00FF1C27">
                    <w:rPr>
                      <w:color w:val="E36C0A" w:themeColor="accent6" w:themeShade="BF"/>
                      <w:sz w:val="32"/>
                      <w:szCs w:val="32"/>
                    </w:rPr>
                    <w:t>jakie zwierzątko chodziło po ogródku?; dla kogo kura niosła ziarenko?; kto latał za kurką?; kto pilnował stada?.</w:t>
                  </w:r>
                </w:p>
                <w:p w:rsidR="00762C7C" w:rsidRDefault="00762C7C"/>
              </w:txbxContent>
            </v:textbox>
          </v:shape>
        </w:pict>
      </w:r>
    </w:p>
    <w:p w:rsidR="00195D7E" w:rsidRPr="00195D7E" w:rsidRDefault="00195D7E">
      <w:pPr>
        <w:rPr>
          <w:sz w:val="32"/>
          <w:szCs w:val="32"/>
        </w:rPr>
      </w:pPr>
    </w:p>
    <w:p w:rsidR="00195D7E" w:rsidRDefault="00622E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WIELKANOC - KURNIK, KURY, KOGUT - BERLIN 1906 - 7910589210 ..." style="width:24.7pt;height:24.7pt"/>
        </w:pict>
      </w:r>
    </w:p>
    <w:p w:rsidR="00304DE1" w:rsidRDefault="00FF1C27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2954020</wp:posOffset>
            </wp:positionH>
            <wp:positionV relativeFrom="paragraph">
              <wp:posOffset>225425</wp:posOffset>
            </wp:positionV>
            <wp:extent cx="3406140" cy="2346960"/>
            <wp:effectExtent l="19050" t="0" r="3810" b="0"/>
            <wp:wrapTight wrapText="bothSides">
              <wp:wrapPolygon edited="0">
                <wp:start x="-121" y="0"/>
                <wp:lineTo x="-121" y="21390"/>
                <wp:lineTo x="21624" y="21390"/>
                <wp:lineTo x="21624" y="0"/>
                <wp:lineTo x="-121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0467" t="9620" r="6794" b="46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225425</wp:posOffset>
            </wp:positionV>
            <wp:extent cx="3194685" cy="2729230"/>
            <wp:effectExtent l="19050" t="0" r="5715" b="0"/>
            <wp:wrapTight wrapText="bothSides">
              <wp:wrapPolygon edited="0">
                <wp:start x="-129" y="0"/>
                <wp:lineTo x="-129" y="21409"/>
                <wp:lineTo x="21639" y="21409"/>
                <wp:lineTo x="21639" y="0"/>
                <wp:lineTo x="-129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8514" t="20488" r="5450" b="23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72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DE1" w:rsidRDefault="00304DE1"/>
    <w:p w:rsidR="00304DE1" w:rsidRDefault="00304DE1"/>
    <w:p w:rsidR="00304DE1" w:rsidRDefault="00304DE1">
      <w:r w:rsidRPr="00304DE1">
        <w:t xml:space="preserve">  </w:t>
      </w:r>
    </w:p>
    <w:p w:rsidR="00D306A5" w:rsidRDefault="00D306A5"/>
    <w:p w:rsidR="00FB2DF3" w:rsidRDefault="00FB2DF3">
      <w:pPr>
        <w:rPr>
          <w:color w:val="E36C0A" w:themeColor="accent6" w:themeShade="BF"/>
          <w:sz w:val="32"/>
          <w:szCs w:val="32"/>
        </w:rPr>
      </w:pPr>
    </w:p>
    <w:p w:rsidR="00FB2DF3" w:rsidRDefault="00FB2DF3">
      <w:pPr>
        <w:rPr>
          <w:color w:val="E36C0A" w:themeColor="accent6" w:themeShade="BF"/>
          <w:sz w:val="32"/>
          <w:szCs w:val="32"/>
        </w:rPr>
      </w:pPr>
    </w:p>
    <w:p w:rsidR="00FB2DF3" w:rsidRDefault="00FB2DF3">
      <w:pPr>
        <w:rPr>
          <w:color w:val="E36C0A" w:themeColor="accent6" w:themeShade="BF"/>
          <w:sz w:val="32"/>
          <w:szCs w:val="32"/>
        </w:rPr>
      </w:pPr>
    </w:p>
    <w:p w:rsidR="00FB2DF3" w:rsidRDefault="009B66A7">
      <w:pPr>
        <w:rPr>
          <w:color w:val="E36C0A" w:themeColor="accent6" w:themeShade="BF"/>
          <w:sz w:val="32"/>
          <w:szCs w:val="32"/>
        </w:rPr>
      </w:pPr>
      <w:r>
        <w:rPr>
          <w:noProof/>
          <w:color w:val="E36C0A" w:themeColor="accent6" w:themeShade="BF"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2462530</wp:posOffset>
            </wp:positionH>
            <wp:positionV relativeFrom="paragraph">
              <wp:posOffset>-517525</wp:posOffset>
            </wp:positionV>
            <wp:extent cx="3665220" cy="2101215"/>
            <wp:effectExtent l="19050" t="0" r="0" b="0"/>
            <wp:wrapTight wrapText="bothSides">
              <wp:wrapPolygon edited="0">
                <wp:start x="-112" y="0"/>
                <wp:lineTo x="-112" y="21345"/>
                <wp:lineTo x="21555" y="21345"/>
                <wp:lineTo x="21555" y="0"/>
                <wp:lineTo x="-112" y="0"/>
              </wp:wrapPolygon>
            </wp:wrapTight>
            <wp:docPr id="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5883" t="13924" r="4754" b="45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C27">
        <w:rPr>
          <w:noProof/>
          <w:color w:val="E36C0A" w:themeColor="accent6" w:themeShade="BF"/>
          <w:sz w:val="32"/>
          <w:szCs w:val="32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-531495</wp:posOffset>
            </wp:positionV>
            <wp:extent cx="2669540" cy="2115185"/>
            <wp:effectExtent l="19050" t="0" r="0" b="0"/>
            <wp:wrapTight wrapText="bothSides">
              <wp:wrapPolygon edited="0">
                <wp:start x="-154" y="0"/>
                <wp:lineTo x="-154" y="21399"/>
                <wp:lineTo x="21579" y="21399"/>
                <wp:lineTo x="21579" y="0"/>
                <wp:lineTo x="-154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8169" t="14040" r="4986" b="43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DF3" w:rsidRDefault="00FB2DF3">
      <w:pPr>
        <w:rPr>
          <w:color w:val="E36C0A" w:themeColor="accent6" w:themeShade="BF"/>
          <w:sz w:val="32"/>
          <w:szCs w:val="32"/>
        </w:rPr>
      </w:pPr>
    </w:p>
    <w:p w:rsidR="00FB2DF3" w:rsidRDefault="00FB2DF3">
      <w:pPr>
        <w:rPr>
          <w:color w:val="E36C0A" w:themeColor="accent6" w:themeShade="BF"/>
          <w:sz w:val="32"/>
          <w:szCs w:val="32"/>
        </w:rPr>
      </w:pPr>
    </w:p>
    <w:p w:rsidR="00FB2DF3" w:rsidRDefault="00FB2DF3">
      <w:pPr>
        <w:rPr>
          <w:color w:val="E36C0A" w:themeColor="accent6" w:themeShade="BF"/>
          <w:sz w:val="32"/>
          <w:szCs w:val="32"/>
        </w:rPr>
      </w:pPr>
    </w:p>
    <w:p w:rsidR="00FB2DF3" w:rsidRPr="009B66A7" w:rsidRDefault="00FF1C27" w:rsidP="001B4F89">
      <w:pPr>
        <w:rPr>
          <w:color w:val="E36C0A" w:themeColor="accent6" w:themeShade="BF"/>
          <w:sz w:val="32"/>
          <w:szCs w:val="32"/>
        </w:rPr>
      </w:pPr>
      <w:r>
        <w:pict>
          <v:shape id="_x0000_i1026" type="#_x0000_t75" alt="Kury zadziobały lisa, który wkradł się do kurnika - tvp.info" style="width:23.65pt;height:23.65pt"/>
        </w:pict>
      </w:r>
    </w:p>
    <w:tbl>
      <w:tblPr>
        <w:tblStyle w:val="rednialista1akcent6"/>
        <w:tblW w:w="0" w:type="auto"/>
        <w:tblLook w:val="04A0"/>
      </w:tblPr>
      <w:tblGrid>
        <w:gridCol w:w="9212"/>
      </w:tblGrid>
      <w:tr w:rsidR="001B4F89" w:rsidTr="001B4F89">
        <w:trPr>
          <w:cnfStyle w:val="100000000000"/>
        </w:trPr>
        <w:tc>
          <w:tcPr>
            <w:cnfStyle w:val="001000000000"/>
            <w:tcW w:w="9212" w:type="dxa"/>
          </w:tcPr>
          <w:p w:rsidR="009B66A7" w:rsidRPr="001B4F89" w:rsidRDefault="009B66A7" w:rsidP="009B66A7">
            <w:pPr>
              <w:rPr>
                <w:color w:val="E36C0A" w:themeColor="accent6" w:themeShade="BF"/>
                <w:sz w:val="40"/>
                <w:szCs w:val="40"/>
              </w:rPr>
            </w:pPr>
            <w:r w:rsidRPr="001B4F89">
              <w:rPr>
                <w:color w:val="E36C0A" w:themeColor="accent6" w:themeShade="BF"/>
                <w:sz w:val="40"/>
                <w:szCs w:val="40"/>
              </w:rPr>
              <w:t>Zachęcam do zabawy</w:t>
            </w:r>
          </w:p>
          <w:p w:rsidR="001B4F89" w:rsidRPr="009B66A7" w:rsidRDefault="001B4F89">
            <w:pPr>
              <w:rPr>
                <w:b w:val="0"/>
                <w:color w:val="E36C0A" w:themeColor="accent6" w:themeShade="BF"/>
                <w:sz w:val="32"/>
                <w:szCs w:val="32"/>
              </w:rPr>
            </w:pPr>
          </w:p>
        </w:tc>
      </w:tr>
    </w:tbl>
    <w:p w:rsidR="00FB2DF3" w:rsidRPr="001B4F89" w:rsidRDefault="001B4F89" w:rsidP="00FB2DF3">
      <w:pPr>
        <w:pStyle w:val="NormalnyWeb"/>
        <w:rPr>
          <w:sz w:val="32"/>
          <w:szCs w:val="32"/>
        </w:rPr>
      </w:pPr>
      <w:r w:rsidRPr="001B4F89">
        <w:rPr>
          <w:rStyle w:val="Pogrubienie"/>
          <w:sz w:val="32"/>
          <w:szCs w:val="32"/>
        </w:rPr>
        <w:t xml:space="preserve">Przedszkolne zagadkowo naśladuj  odgadnięte </w:t>
      </w:r>
      <w:r w:rsidR="00FB2DF3" w:rsidRPr="001B4F89">
        <w:rPr>
          <w:rStyle w:val="Pogrubienie"/>
          <w:sz w:val="32"/>
          <w:szCs w:val="32"/>
        </w:rPr>
        <w:t>zwierzątka.</w:t>
      </w:r>
    </w:p>
    <w:p w:rsidR="00FB2DF3" w:rsidRPr="001B4F89" w:rsidRDefault="00FB2DF3" w:rsidP="00FB2DF3">
      <w:pPr>
        <w:pStyle w:val="NormalnyWeb"/>
        <w:rPr>
          <w:sz w:val="32"/>
          <w:szCs w:val="32"/>
        </w:rPr>
      </w:pPr>
      <w:r w:rsidRPr="001B4F89">
        <w:rPr>
          <w:sz w:val="32"/>
          <w:szCs w:val="32"/>
        </w:rPr>
        <w:t> </w:t>
      </w:r>
    </w:p>
    <w:p w:rsidR="00FB2DF3" w:rsidRPr="009B66A7" w:rsidRDefault="00FB2DF3" w:rsidP="00FB2DF3">
      <w:pPr>
        <w:pStyle w:val="NormalnyWeb"/>
        <w:rPr>
          <w:b/>
          <w:sz w:val="32"/>
          <w:szCs w:val="32"/>
        </w:rPr>
      </w:pPr>
      <w:r w:rsidRPr="001B4F89">
        <w:rPr>
          <w:sz w:val="32"/>
          <w:szCs w:val="32"/>
        </w:rPr>
        <w:t>Choć ma skrzydła, nie potrafi fruwać wcale.</w:t>
      </w:r>
      <w:r w:rsidR="009B66A7">
        <w:rPr>
          <w:sz w:val="32"/>
          <w:szCs w:val="32"/>
        </w:rPr>
        <w:t xml:space="preserve">                                                      </w:t>
      </w:r>
      <w:r w:rsidRPr="001B4F89">
        <w:rPr>
          <w:sz w:val="32"/>
          <w:szCs w:val="32"/>
        </w:rPr>
        <w:t xml:space="preserve">Za to co dzień znosi jajko i gdacze wspaniale. - </w:t>
      </w:r>
      <w:r w:rsidR="009B66A7" w:rsidRPr="009B66A7">
        <w:rPr>
          <w:b/>
          <w:i/>
          <w:color w:val="E36C0A" w:themeColor="accent6" w:themeShade="BF"/>
          <w:sz w:val="32"/>
          <w:szCs w:val="32"/>
        </w:rPr>
        <w:t>kura</w:t>
      </w:r>
    </w:p>
    <w:p w:rsidR="00FB2DF3" w:rsidRPr="001B4F89" w:rsidRDefault="00FB2DF3" w:rsidP="00FB2DF3">
      <w:pPr>
        <w:pStyle w:val="NormalnyWeb"/>
        <w:rPr>
          <w:sz w:val="32"/>
          <w:szCs w:val="32"/>
        </w:rPr>
      </w:pPr>
      <w:r w:rsidRPr="001B4F89">
        <w:rPr>
          <w:sz w:val="32"/>
          <w:szCs w:val="32"/>
        </w:rPr>
        <w:t> Chodzi po podwórku różowy grubasek.</w:t>
      </w:r>
      <w:r w:rsidR="009B66A7">
        <w:rPr>
          <w:sz w:val="32"/>
          <w:szCs w:val="32"/>
        </w:rPr>
        <w:t xml:space="preserve">                                                           </w:t>
      </w:r>
      <w:r w:rsidRPr="001B4F89">
        <w:rPr>
          <w:sz w:val="32"/>
          <w:szCs w:val="32"/>
        </w:rPr>
        <w:t xml:space="preserve">Lubi w brudnym błocie pochlapać się czasem. - </w:t>
      </w:r>
      <w:r w:rsidR="009B66A7" w:rsidRPr="009B66A7">
        <w:rPr>
          <w:b/>
          <w:i/>
          <w:color w:val="E36C0A" w:themeColor="accent6" w:themeShade="BF"/>
          <w:sz w:val="32"/>
          <w:szCs w:val="32"/>
        </w:rPr>
        <w:t>świnia</w:t>
      </w:r>
    </w:p>
    <w:p w:rsidR="00FB2DF3" w:rsidRPr="001B4F89" w:rsidRDefault="00FB2DF3" w:rsidP="00FB2DF3">
      <w:pPr>
        <w:pStyle w:val="NormalnyWeb"/>
        <w:rPr>
          <w:sz w:val="32"/>
          <w:szCs w:val="32"/>
        </w:rPr>
      </w:pPr>
      <w:r w:rsidRPr="001B4F89">
        <w:rPr>
          <w:sz w:val="32"/>
          <w:szCs w:val="32"/>
        </w:rPr>
        <w:t> Choć jest duża i rogata, nie musisz uciekać.</w:t>
      </w:r>
      <w:r w:rsidR="009B66A7">
        <w:rPr>
          <w:sz w:val="32"/>
          <w:szCs w:val="32"/>
        </w:rPr>
        <w:t xml:space="preserve">                                                  </w:t>
      </w:r>
      <w:r w:rsidRPr="001B4F89">
        <w:rPr>
          <w:sz w:val="32"/>
          <w:szCs w:val="32"/>
        </w:rPr>
        <w:t xml:space="preserve">Kiedy dasz jej smacznej trawy, ona da ci mleka. - </w:t>
      </w:r>
      <w:r w:rsidR="009B66A7" w:rsidRPr="009B66A7">
        <w:rPr>
          <w:b/>
          <w:i/>
          <w:color w:val="E36C0A" w:themeColor="accent6" w:themeShade="BF"/>
          <w:sz w:val="32"/>
          <w:szCs w:val="32"/>
        </w:rPr>
        <w:t>krowa</w:t>
      </w:r>
    </w:p>
    <w:p w:rsidR="00FB2DF3" w:rsidRPr="009B66A7" w:rsidRDefault="00FB2DF3" w:rsidP="00FB2DF3">
      <w:pPr>
        <w:pStyle w:val="NormalnyWeb"/>
        <w:rPr>
          <w:b/>
          <w:i/>
          <w:color w:val="E36C0A" w:themeColor="accent6" w:themeShade="BF"/>
          <w:sz w:val="32"/>
          <w:szCs w:val="32"/>
        </w:rPr>
      </w:pPr>
      <w:r w:rsidRPr="001B4F89">
        <w:rPr>
          <w:sz w:val="32"/>
          <w:szCs w:val="32"/>
        </w:rPr>
        <w:t> Chętnie po łące skacze i biega,</w:t>
      </w:r>
      <w:r w:rsidR="009B66A7">
        <w:rPr>
          <w:sz w:val="32"/>
          <w:szCs w:val="32"/>
        </w:rPr>
        <w:t xml:space="preserve">                                                                               </w:t>
      </w:r>
      <w:r w:rsidRPr="001B4F89">
        <w:rPr>
          <w:sz w:val="32"/>
          <w:szCs w:val="32"/>
        </w:rPr>
        <w:t xml:space="preserve">a jego synek to mały źrebak. - </w:t>
      </w:r>
      <w:r w:rsidR="009B66A7" w:rsidRPr="009B66A7">
        <w:rPr>
          <w:b/>
          <w:i/>
          <w:color w:val="E36C0A" w:themeColor="accent6" w:themeShade="BF"/>
          <w:sz w:val="32"/>
          <w:szCs w:val="32"/>
        </w:rPr>
        <w:t>koń</w:t>
      </w:r>
    </w:p>
    <w:p w:rsidR="001D79B8" w:rsidRPr="009B66A7" w:rsidRDefault="00FB2DF3" w:rsidP="00FB2DF3">
      <w:pPr>
        <w:pStyle w:val="NormalnyWeb"/>
        <w:rPr>
          <w:b/>
          <w:i/>
          <w:color w:val="E36C0A" w:themeColor="accent6" w:themeShade="BF"/>
          <w:sz w:val="32"/>
          <w:szCs w:val="32"/>
        </w:rPr>
      </w:pPr>
      <w:r w:rsidRPr="001B4F89">
        <w:rPr>
          <w:sz w:val="32"/>
          <w:szCs w:val="32"/>
        </w:rPr>
        <w:t> Czasem włazi gdzieś wysoko, żeby mieć na wszystko oko.</w:t>
      </w:r>
      <w:r w:rsidR="009B66A7">
        <w:rPr>
          <w:sz w:val="32"/>
          <w:szCs w:val="32"/>
        </w:rPr>
        <w:t xml:space="preserve">                                       </w:t>
      </w:r>
      <w:r w:rsidRPr="001B4F89">
        <w:rPr>
          <w:sz w:val="32"/>
          <w:szCs w:val="32"/>
        </w:rPr>
        <w:t xml:space="preserve">Gdy chce złapać mysz malutką, to zakrada się cichutko. - </w:t>
      </w:r>
      <w:r w:rsidR="009B66A7" w:rsidRPr="009B66A7">
        <w:rPr>
          <w:b/>
          <w:i/>
          <w:color w:val="E36C0A" w:themeColor="accent6" w:themeShade="BF"/>
          <w:sz w:val="32"/>
          <w:szCs w:val="32"/>
        </w:rPr>
        <w:t>kot</w:t>
      </w:r>
    </w:p>
    <w:tbl>
      <w:tblPr>
        <w:tblStyle w:val="rednialista2akcent6"/>
        <w:tblW w:w="0" w:type="auto"/>
        <w:tblLook w:val="04A0"/>
      </w:tblPr>
      <w:tblGrid>
        <w:gridCol w:w="9212"/>
      </w:tblGrid>
      <w:tr w:rsidR="001D79B8" w:rsidTr="001D79B8">
        <w:trPr>
          <w:cnfStyle w:val="100000000000"/>
        </w:trPr>
        <w:tc>
          <w:tcPr>
            <w:cnfStyle w:val="001000000100"/>
            <w:tcW w:w="9212" w:type="dxa"/>
          </w:tcPr>
          <w:p w:rsidR="001D79B8" w:rsidRDefault="001D79B8" w:rsidP="00FB2DF3">
            <w:pPr>
              <w:pStyle w:val="NormalnyWeb"/>
              <w:rPr>
                <w:sz w:val="32"/>
                <w:szCs w:val="32"/>
              </w:rPr>
            </w:pPr>
          </w:p>
        </w:tc>
      </w:tr>
    </w:tbl>
    <w:p w:rsidR="00FB2DF3" w:rsidRPr="001D79B8" w:rsidRDefault="001D79B8" w:rsidP="009B66A7">
      <w:pPr>
        <w:jc w:val="center"/>
        <w:rPr>
          <w:sz w:val="40"/>
          <w:szCs w:val="40"/>
        </w:rPr>
      </w:pPr>
      <w:r w:rsidRPr="001D79B8">
        <w:rPr>
          <w:sz w:val="40"/>
          <w:szCs w:val="40"/>
        </w:rPr>
        <w:t xml:space="preserve">Wysłuchaj piosenki </w:t>
      </w:r>
      <w:r w:rsidR="009B66A7">
        <w:rPr>
          <w:sz w:val="40"/>
          <w:szCs w:val="40"/>
        </w:rPr>
        <w:t>„</w:t>
      </w:r>
      <w:r w:rsidRPr="001D79B8">
        <w:rPr>
          <w:sz w:val="40"/>
          <w:szCs w:val="40"/>
        </w:rPr>
        <w:t>Gdacze Kura , ko, ko ,ko</w:t>
      </w:r>
      <w:r w:rsidR="009B66A7">
        <w:rPr>
          <w:sz w:val="40"/>
          <w:szCs w:val="40"/>
        </w:rPr>
        <w:t>”</w:t>
      </w:r>
    </w:p>
    <w:tbl>
      <w:tblPr>
        <w:tblStyle w:val="rednialista2akcent6"/>
        <w:tblW w:w="9371" w:type="dxa"/>
        <w:tblLook w:val="0000"/>
      </w:tblPr>
      <w:tblGrid>
        <w:gridCol w:w="9371"/>
      </w:tblGrid>
      <w:tr w:rsidR="001D79B8" w:rsidRPr="001D79B8" w:rsidTr="009B66A7">
        <w:trPr>
          <w:cnfStyle w:val="000000100000"/>
          <w:trHeight w:val="967"/>
        </w:trPr>
        <w:tc>
          <w:tcPr>
            <w:cnfStyle w:val="000010000000"/>
            <w:tcW w:w="9371" w:type="dxa"/>
          </w:tcPr>
          <w:p w:rsidR="001D79B8" w:rsidRPr="009B66A7" w:rsidRDefault="001D79B8" w:rsidP="009B66A7">
            <w:pPr>
              <w:jc w:val="center"/>
              <w:rPr>
                <w:color w:val="auto"/>
                <w:sz w:val="32"/>
                <w:szCs w:val="32"/>
                <w:lang w:val="en-US"/>
              </w:rPr>
            </w:pPr>
            <w:r w:rsidRPr="009B66A7">
              <w:rPr>
                <w:color w:val="auto"/>
                <w:sz w:val="32"/>
                <w:szCs w:val="32"/>
                <w:lang w:val="en-US"/>
              </w:rPr>
              <w:t>youtube.com/</w:t>
            </w:r>
            <w:proofErr w:type="spellStart"/>
            <w:r w:rsidRPr="009B66A7">
              <w:rPr>
                <w:color w:val="auto"/>
                <w:sz w:val="32"/>
                <w:szCs w:val="32"/>
                <w:lang w:val="en-US"/>
              </w:rPr>
              <w:t>watch?v</w:t>
            </w:r>
            <w:proofErr w:type="spellEnd"/>
            <w:r w:rsidRPr="009B66A7">
              <w:rPr>
                <w:color w:val="auto"/>
                <w:sz w:val="32"/>
                <w:szCs w:val="32"/>
                <w:lang w:val="en-US"/>
              </w:rPr>
              <w:t>=</w:t>
            </w:r>
            <w:proofErr w:type="spellStart"/>
            <w:r w:rsidRPr="009B66A7">
              <w:rPr>
                <w:color w:val="auto"/>
                <w:sz w:val="32"/>
                <w:szCs w:val="32"/>
                <w:lang w:val="en-US"/>
              </w:rPr>
              <w:t>QPqALIknKwY</w:t>
            </w:r>
            <w:proofErr w:type="spellEnd"/>
          </w:p>
          <w:p w:rsidR="001D79B8" w:rsidRPr="001D79B8" w:rsidRDefault="001D79B8" w:rsidP="00FB2DF3">
            <w:pPr>
              <w:pStyle w:val="NormalnyWeb"/>
              <w:rPr>
                <w:sz w:val="32"/>
                <w:szCs w:val="32"/>
                <w:lang w:val="en-US"/>
              </w:rPr>
            </w:pPr>
          </w:p>
        </w:tc>
      </w:tr>
    </w:tbl>
    <w:p w:rsidR="009B66A7" w:rsidRPr="008E7549" w:rsidRDefault="009B66A7" w:rsidP="001D79B8">
      <w:pPr>
        <w:pStyle w:val="NormalnyWeb"/>
        <w:rPr>
          <w:rFonts w:ascii="Arial" w:hAnsi="Arial" w:cs="Arial"/>
          <w:sz w:val="40"/>
          <w:szCs w:val="40"/>
        </w:rPr>
      </w:pPr>
    </w:p>
    <w:tbl>
      <w:tblPr>
        <w:tblStyle w:val="rednialista2akcent6"/>
        <w:tblW w:w="0" w:type="auto"/>
        <w:tblLook w:val="04A0"/>
      </w:tblPr>
      <w:tblGrid>
        <w:gridCol w:w="9212"/>
      </w:tblGrid>
      <w:tr w:rsidR="009B66A7" w:rsidTr="009B66A7">
        <w:trPr>
          <w:cnfStyle w:val="100000000000"/>
        </w:trPr>
        <w:tc>
          <w:tcPr>
            <w:cnfStyle w:val="001000000100"/>
            <w:tcW w:w="9212" w:type="dxa"/>
          </w:tcPr>
          <w:p w:rsidR="009B66A7" w:rsidRPr="007B53D2" w:rsidRDefault="009B66A7" w:rsidP="001D79B8">
            <w:pPr>
              <w:pStyle w:val="NormalnyWeb"/>
              <w:rPr>
                <w:rFonts w:ascii="Arial" w:hAnsi="Arial" w:cs="Arial"/>
                <w:b/>
                <w:i/>
                <w:color w:val="E36C0A" w:themeColor="accent6" w:themeShade="BF"/>
                <w:sz w:val="40"/>
                <w:szCs w:val="40"/>
              </w:rPr>
            </w:pPr>
            <w:r w:rsidRPr="007B53D2">
              <w:rPr>
                <w:rFonts w:ascii="Arial" w:hAnsi="Arial" w:cs="Arial"/>
                <w:b/>
                <w:i/>
                <w:color w:val="E36C0A" w:themeColor="accent6" w:themeShade="BF"/>
                <w:sz w:val="40"/>
                <w:szCs w:val="40"/>
              </w:rPr>
              <w:lastRenderedPageBreak/>
              <w:t>„Tajemnicza postać”</w:t>
            </w:r>
          </w:p>
        </w:tc>
      </w:tr>
      <w:tr w:rsidR="009B66A7" w:rsidTr="009B66A7">
        <w:trPr>
          <w:cnfStyle w:val="000000100000"/>
        </w:trPr>
        <w:tc>
          <w:tcPr>
            <w:cnfStyle w:val="001000000000"/>
            <w:tcW w:w="9212" w:type="dxa"/>
          </w:tcPr>
          <w:p w:rsidR="009B66A7" w:rsidRPr="009B66A7" w:rsidRDefault="009B66A7" w:rsidP="009B66A7">
            <w:pPr>
              <w:pStyle w:val="NormalnyWeb"/>
              <w:rPr>
                <w:sz w:val="40"/>
                <w:szCs w:val="40"/>
              </w:rPr>
            </w:pPr>
          </w:p>
          <w:p w:rsidR="009B66A7" w:rsidRPr="009B66A7" w:rsidRDefault="009B66A7" w:rsidP="009B66A7">
            <w:pPr>
              <w:pStyle w:val="NormalnyWeb"/>
              <w:rPr>
                <w:sz w:val="40"/>
                <w:szCs w:val="40"/>
              </w:rPr>
            </w:pPr>
            <w:r w:rsidRPr="009B66A7">
              <w:rPr>
                <w:sz w:val="40"/>
                <w:szCs w:val="40"/>
              </w:rPr>
              <w:t>Drogi rodzicu baw się z dzieckiem w odgadywanie osób z najbliższego otoczenia na podstawie opisu słownego. Opisz wygląd danej osoby, w tym jej cechy charakterystyczne. Gdy dziecko odgadnie, o kogo chodzi, zamieńcie się rolami – poproś dziecko o opisanie znajomej osoby</w:t>
            </w:r>
          </w:p>
          <w:p w:rsidR="009B66A7" w:rsidRPr="009B66A7" w:rsidRDefault="009B66A7" w:rsidP="009B66A7">
            <w:pPr>
              <w:pStyle w:val="NormalnyWeb"/>
              <w:rPr>
                <w:i/>
                <w:color w:val="E36C0A" w:themeColor="accent6" w:themeShade="BF"/>
                <w:sz w:val="40"/>
                <w:szCs w:val="40"/>
              </w:rPr>
            </w:pPr>
            <w:r w:rsidRPr="009B66A7">
              <w:rPr>
                <w:i/>
                <w:color w:val="E36C0A" w:themeColor="accent6" w:themeShade="BF"/>
                <w:sz w:val="40"/>
                <w:szCs w:val="40"/>
              </w:rPr>
              <w:t>Zabawa wspiera rozwój mowy, rozwija słownictwo, kształtuje umiejętność logicznego myślenia</w:t>
            </w:r>
          </w:p>
          <w:p w:rsidR="009B66A7" w:rsidRPr="009B66A7" w:rsidRDefault="009B66A7" w:rsidP="001D79B8">
            <w:pPr>
              <w:pStyle w:val="NormalnyWeb"/>
              <w:rPr>
                <w:sz w:val="40"/>
                <w:szCs w:val="40"/>
              </w:rPr>
            </w:pPr>
          </w:p>
        </w:tc>
      </w:tr>
    </w:tbl>
    <w:tbl>
      <w:tblPr>
        <w:tblStyle w:val="rednialista2akcent6"/>
        <w:tblpPr w:leftFromText="141" w:rightFromText="141" w:vertAnchor="text" w:horzAnchor="margin" w:tblpY="301"/>
        <w:tblW w:w="0" w:type="auto"/>
        <w:tblLook w:val="04A0"/>
      </w:tblPr>
      <w:tblGrid>
        <w:gridCol w:w="9212"/>
      </w:tblGrid>
      <w:tr w:rsidR="007B53D2" w:rsidTr="007B53D2">
        <w:trPr>
          <w:cnfStyle w:val="100000000000"/>
        </w:trPr>
        <w:tc>
          <w:tcPr>
            <w:cnfStyle w:val="001000000100"/>
            <w:tcW w:w="9212" w:type="dxa"/>
          </w:tcPr>
          <w:p w:rsidR="007B53D2" w:rsidRPr="007B53D2" w:rsidRDefault="007B53D2" w:rsidP="007B53D2">
            <w:pPr>
              <w:pStyle w:val="NormalnyWeb"/>
              <w:rPr>
                <w:b/>
                <w:i/>
                <w:color w:val="E36C0A" w:themeColor="accent6" w:themeShade="BF"/>
                <w:sz w:val="40"/>
                <w:szCs w:val="40"/>
              </w:rPr>
            </w:pPr>
            <w:r w:rsidRPr="007B53D2">
              <w:rPr>
                <w:rFonts w:ascii="Arial" w:hAnsi="Arial" w:cs="Arial"/>
                <w:b/>
                <w:i/>
                <w:color w:val="E36C0A" w:themeColor="accent6" w:themeShade="BF"/>
                <w:sz w:val="40"/>
                <w:szCs w:val="40"/>
              </w:rPr>
              <w:t>„Malowanie bańkami”</w:t>
            </w:r>
          </w:p>
        </w:tc>
      </w:tr>
      <w:tr w:rsidR="007B53D2" w:rsidRPr="007B53D2" w:rsidTr="007B53D2">
        <w:trPr>
          <w:cnfStyle w:val="000000100000"/>
        </w:trPr>
        <w:tc>
          <w:tcPr>
            <w:cnfStyle w:val="001000000000"/>
            <w:tcW w:w="9212" w:type="dxa"/>
          </w:tcPr>
          <w:p w:rsidR="007B53D2" w:rsidRPr="007B53D2" w:rsidRDefault="007B53D2" w:rsidP="007B53D2">
            <w:pPr>
              <w:pStyle w:val="NormalnyWeb"/>
              <w:rPr>
                <w:sz w:val="40"/>
                <w:szCs w:val="40"/>
              </w:rPr>
            </w:pPr>
          </w:p>
          <w:p w:rsidR="007B53D2" w:rsidRPr="007B53D2" w:rsidRDefault="007B53D2" w:rsidP="007B53D2">
            <w:pPr>
              <w:pStyle w:val="NormalnyWeb"/>
              <w:rPr>
                <w:sz w:val="40"/>
                <w:szCs w:val="40"/>
              </w:rPr>
            </w:pPr>
            <w:r w:rsidRPr="007B53D2">
              <w:rPr>
                <w:sz w:val="40"/>
                <w:szCs w:val="40"/>
              </w:rPr>
              <w:t>Drogi rodzicu  przygotuj kartki, farby plakatowe, kubeczki z wodą, płyn do naczyń i rurki do napojów. Dolej do wody nieco płynu do naczyń oraz farby plakatowej w wybranym kolorze. W kilku pojemnikach możesz przygotować różn</w:t>
            </w:r>
            <w:r>
              <w:rPr>
                <w:sz w:val="40"/>
                <w:szCs w:val="40"/>
              </w:rPr>
              <w:t xml:space="preserve">e kolory płynu do baniek. </w:t>
            </w:r>
            <w:r w:rsidRPr="007B53D2">
              <w:rPr>
                <w:sz w:val="40"/>
                <w:szCs w:val="40"/>
              </w:rPr>
              <w:t xml:space="preserve"> Dziecko</w:t>
            </w:r>
            <w:r>
              <w:rPr>
                <w:sz w:val="40"/>
                <w:szCs w:val="40"/>
              </w:rPr>
              <w:t xml:space="preserve"> ma moczyć </w:t>
            </w:r>
            <w:r w:rsidRPr="007B53D2">
              <w:rPr>
                <w:sz w:val="40"/>
                <w:szCs w:val="40"/>
              </w:rPr>
              <w:t>rurkę w kolorowym płynie do baniek,</w:t>
            </w:r>
            <w:r>
              <w:rPr>
                <w:sz w:val="40"/>
                <w:szCs w:val="40"/>
              </w:rPr>
              <w:t xml:space="preserve"> a następnie delikatnie dmuchać i puszczać</w:t>
            </w:r>
            <w:r w:rsidRPr="007B53D2">
              <w:rPr>
                <w:sz w:val="40"/>
                <w:szCs w:val="40"/>
              </w:rPr>
              <w:t xml:space="preserve"> bańki na kartce. Gdy bańki pękną, zostawią k</w:t>
            </w:r>
            <w:r>
              <w:rPr>
                <w:sz w:val="40"/>
                <w:szCs w:val="40"/>
              </w:rPr>
              <w:t xml:space="preserve">olorowe ślady. Zadaniem dziecka jest namalowanie </w:t>
            </w:r>
            <w:r w:rsidRPr="007B53D2">
              <w:rPr>
                <w:sz w:val="40"/>
                <w:szCs w:val="40"/>
              </w:rPr>
              <w:t xml:space="preserve"> radosnego obrazka.</w:t>
            </w:r>
          </w:p>
          <w:p w:rsidR="007B53D2" w:rsidRPr="007B53D2" w:rsidRDefault="007B53D2" w:rsidP="007B53D2">
            <w:pPr>
              <w:pStyle w:val="NormalnyWeb"/>
              <w:rPr>
                <w:i/>
                <w:color w:val="E36C0A" w:themeColor="accent6" w:themeShade="BF"/>
                <w:sz w:val="40"/>
                <w:szCs w:val="40"/>
              </w:rPr>
            </w:pPr>
            <w:r w:rsidRPr="007B53D2">
              <w:rPr>
                <w:i/>
                <w:color w:val="E36C0A" w:themeColor="accent6" w:themeShade="BF"/>
                <w:sz w:val="40"/>
                <w:szCs w:val="40"/>
              </w:rPr>
              <w:t>Zabawa jest dobrym ćwiczeniem oddechowym.</w:t>
            </w:r>
          </w:p>
          <w:p w:rsidR="007B53D2" w:rsidRPr="007B53D2" w:rsidRDefault="007B53D2" w:rsidP="007B53D2">
            <w:pPr>
              <w:pStyle w:val="NormalnyWeb"/>
              <w:rPr>
                <w:color w:val="E36C0A" w:themeColor="accent6" w:themeShade="BF"/>
                <w:sz w:val="40"/>
                <w:szCs w:val="40"/>
              </w:rPr>
            </w:pPr>
          </w:p>
        </w:tc>
      </w:tr>
    </w:tbl>
    <w:tbl>
      <w:tblPr>
        <w:tblStyle w:val="rednialista2akcent6"/>
        <w:tblW w:w="0" w:type="auto"/>
        <w:tblLook w:val="04A0"/>
      </w:tblPr>
      <w:tblGrid>
        <w:gridCol w:w="9212"/>
      </w:tblGrid>
      <w:tr w:rsidR="007B53D2" w:rsidTr="007B53D2">
        <w:trPr>
          <w:cnfStyle w:val="100000000000"/>
        </w:trPr>
        <w:tc>
          <w:tcPr>
            <w:cnfStyle w:val="001000000100"/>
            <w:tcW w:w="9212" w:type="dxa"/>
          </w:tcPr>
          <w:p w:rsidR="00CE7E0C" w:rsidRDefault="00CE7E0C" w:rsidP="001D79B8">
            <w:pPr>
              <w:pStyle w:val="NormalnyWeb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</w:rPr>
              <w:lastRenderedPageBreak/>
              <w:pict>
                <v:shape id="_x0000_s1035" type="#_x0000_t202" style="position:absolute;margin-left:-9.6pt;margin-top:-28.95pt;width:475pt;height:43pt;z-index:251668480;mso-position-horizontal-relative:text;mso-position-vertical-relative:text" fillcolor="white [3201]" strokecolor="#f79646 [3209]" strokeweight="1pt">
                  <v:stroke dashstyle="dash"/>
                  <v:shadow color="#868686"/>
                  <v:textbox>
                    <w:txbxContent>
                      <w:p w:rsidR="00CE7E0C" w:rsidRPr="00CE7E0C" w:rsidRDefault="00CE7E0C" w:rsidP="00CE7E0C">
                        <w:pPr>
                          <w:jc w:val="center"/>
                          <w:rPr>
                            <w:b/>
                            <w:i/>
                            <w:color w:val="E36C0A" w:themeColor="accent6" w:themeShade="BF"/>
                            <w:sz w:val="40"/>
                            <w:szCs w:val="40"/>
                          </w:rPr>
                        </w:pPr>
                        <w:r w:rsidRPr="00CE7E0C">
                          <w:rPr>
                            <w:b/>
                            <w:i/>
                            <w:color w:val="E36C0A" w:themeColor="accent6" w:themeShade="BF"/>
                            <w:sz w:val="40"/>
                            <w:szCs w:val="40"/>
                          </w:rPr>
                          <w:t>Propozycje zabaw do wyboru</w:t>
                        </w:r>
                      </w:p>
                    </w:txbxContent>
                  </v:textbox>
                </v:shape>
              </w:pict>
            </w:r>
          </w:p>
          <w:p w:rsidR="007B53D2" w:rsidRDefault="007B53D2" w:rsidP="001D79B8">
            <w:pPr>
              <w:pStyle w:val="NormalnyWeb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Pokoloruj obrazek zgodnie z kodem</w:t>
            </w:r>
          </w:p>
        </w:tc>
      </w:tr>
      <w:tr w:rsidR="007B53D2" w:rsidTr="007B53D2">
        <w:trPr>
          <w:cnfStyle w:val="000000100000"/>
        </w:trPr>
        <w:tc>
          <w:tcPr>
            <w:cnfStyle w:val="001000000000"/>
            <w:tcW w:w="9212" w:type="dxa"/>
          </w:tcPr>
          <w:p w:rsidR="007B53D2" w:rsidRDefault="007B53D2" w:rsidP="001D79B8">
            <w:pPr>
              <w:pStyle w:val="NormalnyWeb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-403074</wp:posOffset>
                  </wp:positionH>
                  <wp:positionV relativeFrom="paragraph">
                    <wp:posOffset>230316</wp:posOffset>
                  </wp:positionV>
                  <wp:extent cx="6572819" cy="6578220"/>
                  <wp:effectExtent l="19050" t="0" r="0" b="0"/>
                  <wp:wrapNone/>
                  <wp:docPr id="2" name="Obraz 9" descr="C:\Users\Renata\Desktop\mama\pomoce dydaktyczne\a0a4cd1b5a19a54edc82fc89286e1d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enata\Desktop\mama\pomoce dydaktyczne\a0a4cd1b5a19a54edc82fc89286e1d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819" cy="657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B2DF3" w:rsidRDefault="00FB2DF3" w:rsidP="001D79B8">
      <w:pPr>
        <w:pStyle w:val="NormalnyWeb"/>
        <w:rPr>
          <w:rFonts w:ascii="Arial" w:hAnsi="Arial" w:cs="Arial"/>
          <w:sz w:val="40"/>
          <w:szCs w:val="40"/>
        </w:rPr>
      </w:pPr>
    </w:p>
    <w:p w:rsidR="007B53D2" w:rsidRDefault="007B53D2" w:rsidP="001D79B8">
      <w:pPr>
        <w:pStyle w:val="NormalnyWeb"/>
        <w:rPr>
          <w:color w:val="E36C0A" w:themeColor="accent6" w:themeShade="BF"/>
          <w:sz w:val="40"/>
          <w:szCs w:val="40"/>
        </w:rPr>
      </w:pPr>
      <w:r>
        <w:rPr>
          <w:noProof/>
          <w:color w:val="E36C0A" w:themeColor="accent6" w:themeShade="BF"/>
          <w:sz w:val="40"/>
          <w:szCs w:val="40"/>
        </w:rPr>
        <w:drawing>
          <wp:inline distT="0" distB="0" distL="0" distR="0">
            <wp:extent cx="5760720" cy="4330204"/>
            <wp:effectExtent l="19050" t="0" r="0" b="0"/>
            <wp:docPr id="10" name="Obraz 10" descr="C:\Users\Renata\Desktop\mama\pomoce dydaktyczne\k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nata\Desktop\mama\pomoce dydaktyczne\ku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2" w:rsidRDefault="007B53D2">
      <w:pPr>
        <w:rPr>
          <w:rFonts w:ascii="Times New Roman" w:eastAsia="Times New Roman" w:hAnsi="Times New Roman" w:cs="Times New Roman"/>
          <w:color w:val="E36C0A" w:themeColor="accent6" w:themeShade="BF"/>
          <w:sz w:val="40"/>
          <w:szCs w:val="40"/>
          <w:lang w:eastAsia="pl-PL"/>
        </w:rPr>
      </w:pPr>
      <w:r>
        <w:rPr>
          <w:color w:val="E36C0A" w:themeColor="accent6" w:themeShade="BF"/>
          <w:sz w:val="40"/>
          <w:szCs w:val="40"/>
        </w:rPr>
        <w:br w:type="page"/>
      </w:r>
    </w:p>
    <w:tbl>
      <w:tblPr>
        <w:tblStyle w:val="rednialista2akcent6"/>
        <w:tblW w:w="0" w:type="auto"/>
        <w:tblLook w:val="04A0"/>
      </w:tblPr>
      <w:tblGrid>
        <w:gridCol w:w="9212"/>
      </w:tblGrid>
      <w:tr w:rsidR="007B53D2" w:rsidTr="007B53D2">
        <w:trPr>
          <w:cnfStyle w:val="100000000000"/>
        </w:trPr>
        <w:tc>
          <w:tcPr>
            <w:cnfStyle w:val="001000000100"/>
            <w:tcW w:w="9212" w:type="dxa"/>
          </w:tcPr>
          <w:p w:rsidR="007B53D2" w:rsidRDefault="007B53D2" w:rsidP="001D79B8">
            <w:pPr>
              <w:pStyle w:val="NormalnyWeb"/>
              <w:rPr>
                <w:color w:val="E36C0A" w:themeColor="accent6" w:themeShade="BF"/>
                <w:sz w:val="40"/>
                <w:szCs w:val="40"/>
              </w:rPr>
            </w:pPr>
            <w:proofErr w:type="spellStart"/>
            <w:r>
              <w:rPr>
                <w:color w:val="E36C0A" w:themeColor="accent6" w:themeShade="BF"/>
                <w:sz w:val="40"/>
                <w:szCs w:val="40"/>
              </w:rPr>
              <w:lastRenderedPageBreak/>
              <w:t>D</w:t>
            </w:r>
            <w:r w:rsidR="001E7A2F">
              <w:rPr>
                <w:color w:val="E36C0A" w:themeColor="accent6" w:themeShade="BF"/>
                <w:sz w:val="40"/>
                <w:szCs w:val="40"/>
              </w:rPr>
              <w:t>oprowadż</w:t>
            </w:r>
            <w:proofErr w:type="spellEnd"/>
            <w:r>
              <w:rPr>
                <w:color w:val="E36C0A" w:themeColor="accent6" w:themeShade="BF"/>
                <w:sz w:val="40"/>
                <w:szCs w:val="40"/>
              </w:rPr>
              <w:t xml:space="preserve"> </w:t>
            </w:r>
            <w:proofErr w:type="spellStart"/>
            <w:r>
              <w:rPr>
                <w:color w:val="E36C0A" w:themeColor="accent6" w:themeShade="BF"/>
                <w:sz w:val="40"/>
                <w:szCs w:val="40"/>
              </w:rPr>
              <w:t>kruczątko</w:t>
            </w:r>
            <w:proofErr w:type="spellEnd"/>
            <w:r>
              <w:rPr>
                <w:color w:val="E36C0A" w:themeColor="accent6" w:themeShade="BF"/>
                <w:sz w:val="40"/>
                <w:szCs w:val="40"/>
              </w:rPr>
              <w:t xml:space="preserve"> do mamy </w:t>
            </w:r>
          </w:p>
        </w:tc>
      </w:tr>
      <w:tr w:rsidR="007B53D2" w:rsidTr="007B53D2">
        <w:trPr>
          <w:cnfStyle w:val="000000100000"/>
        </w:trPr>
        <w:tc>
          <w:tcPr>
            <w:cnfStyle w:val="001000000000"/>
            <w:tcW w:w="9212" w:type="dxa"/>
          </w:tcPr>
          <w:p w:rsidR="007B53D2" w:rsidRDefault="007B53D2" w:rsidP="001D79B8">
            <w:pPr>
              <w:pStyle w:val="NormalnyWeb"/>
              <w:rPr>
                <w:color w:val="E36C0A" w:themeColor="accent6" w:themeShade="BF"/>
                <w:sz w:val="40"/>
                <w:szCs w:val="40"/>
              </w:rPr>
            </w:pPr>
          </w:p>
        </w:tc>
      </w:tr>
    </w:tbl>
    <w:p w:rsidR="007B53D2" w:rsidRDefault="007B53D2" w:rsidP="001D79B8">
      <w:pPr>
        <w:pStyle w:val="NormalnyWeb"/>
        <w:rPr>
          <w:color w:val="E36C0A" w:themeColor="accent6" w:themeShade="BF"/>
          <w:sz w:val="40"/>
          <w:szCs w:val="40"/>
        </w:rPr>
      </w:pPr>
      <w:r>
        <w:rPr>
          <w:noProof/>
          <w:color w:val="E36C0A" w:themeColor="accent6" w:themeShade="BF"/>
          <w:sz w:val="40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238125</wp:posOffset>
            </wp:positionV>
            <wp:extent cx="6886575" cy="5172075"/>
            <wp:effectExtent l="19050" t="0" r="9525" b="0"/>
            <wp:wrapNone/>
            <wp:docPr id="5" name="Obraz 12" descr="C:\Users\Renata\Desktop\mama\pomoce dydaktyczne\k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nata\Desktop\mama\pomoce dydaktyczne\kur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3D2" w:rsidRDefault="007B53D2">
      <w:pPr>
        <w:rPr>
          <w:rFonts w:ascii="Times New Roman" w:eastAsia="Times New Roman" w:hAnsi="Times New Roman" w:cs="Times New Roman"/>
          <w:color w:val="E36C0A" w:themeColor="accent6" w:themeShade="BF"/>
          <w:sz w:val="40"/>
          <w:szCs w:val="40"/>
          <w:lang w:eastAsia="pl-PL"/>
        </w:rPr>
      </w:pPr>
      <w:r>
        <w:rPr>
          <w:color w:val="E36C0A" w:themeColor="accent6" w:themeShade="BF"/>
          <w:sz w:val="40"/>
          <w:szCs w:val="40"/>
        </w:rPr>
        <w:br w:type="page"/>
      </w:r>
    </w:p>
    <w:p w:rsidR="009B66A7" w:rsidRPr="008E7549" w:rsidRDefault="001E7A2F" w:rsidP="001D79B8">
      <w:pPr>
        <w:pStyle w:val="NormalnyWeb"/>
        <w:rPr>
          <w:color w:val="E36C0A" w:themeColor="accent6" w:themeShade="BF"/>
          <w:sz w:val="40"/>
          <w:szCs w:val="40"/>
        </w:rPr>
      </w:pPr>
      <w:r w:rsidRPr="007B53D2">
        <w:rPr>
          <w:noProof/>
          <w:sz w:val="40"/>
          <w:szCs w:val="40"/>
        </w:rPr>
        <w:lastRenderedPageBreak/>
        <w:pict>
          <v:shape id="_x0000_s1034" type="#_x0000_t202" style="position:absolute;margin-left:321.4pt;margin-top:538.4pt;width:160.65pt;height:57pt;z-index:251658240" fillcolor="white [3201]" strokecolor="#f79646 [3209]" strokeweight="1pt">
            <v:stroke dashstyle="dash"/>
            <v:shadow color="#868686"/>
            <v:textbox>
              <w:txbxContent>
                <w:p w:rsidR="007B53D2" w:rsidRPr="001E7A2F" w:rsidRDefault="007B53D2" w:rsidP="001E7A2F">
                  <w:pPr>
                    <w:jc w:val="center"/>
                    <w:rPr>
                      <w:sz w:val="24"/>
                      <w:szCs w:val="24"/>
                    </w:rPr>
                  </w:pPr>
                  <w:r w:rsidRPr="001E7A2F">
                    <w:rPr>
                      <w:sz w:val="24"/>
                      <w:szCs w:val="24"/>
                    </w:rPr>
                    <w:t xml:space="preserve">Miłego dnia </w:t>
                  </w:r>
                  <w:r w:rsidR="001E7A2F">
                    <w:rPr>
                      <w:sz w:val="24"/>
                      <w:szCs w:val="24"/>
                    </w:rPr>
                    <w:t xml:space="preserve">                                                                                       </w:t>
                  </w:r>
                  <w:r w:rsidRPr="001E7A2F">
                    <w:rPr>
                      <w:sz w:val="24"/>
                      <w:szCs w:val="24"/>
                    </w:rPr>
                    <w:t>Renata Urbaniak</w:t>
                  </w:r>
                </w:p>
              </w:txbxContent>
            </v:textbox>
          </v:shape>
        </w:pict>
      </w:r>
      <w:r w:rsidR="007B53D2">
        <w:rPr>
          <w:noProof/>
          <w:color w:val="E36C0A" w:themeColor="accent6" w:themeShade="BF"/>
          <w:sz w:val="40"/>
          <w:szCs w:val="40"/>
        </w:rPr>
        <w:drawing>
          <wp:inline distT="0" distB="0" distL="0" distR="0">
            <wp:extent cx="5753953" cy="5846322"/>
            <wp:effectExtent l="19050" t="0" r="0" b="2028"/>
            <wp:docPr id="13" name="Obraz 13" descr="C:\Users\Renata\Desktop\mama\pomoce dydaktyczne\Gdzie-jest-kurczątko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nata\Desktop\mama\pomoce dydaktyczne\Gdzie-jest-kurczątko_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9107" b="9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53" cy="584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6A7" w:rsidRPr="008E7549" w:rsidSect="00D016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195D7E"/>
    <w:rsid w:val="00195D7E"/>
    <w:rsid w:val="001B4F89"/>
    <w:rsid w:val="001D79B8"/>
    <w:rsid w:val="001E3EE2"/>
    <w:rsid w:val="001E7A2F"/>
    <w:rsid w:val="00206DD8"/>
    <w:rsid w:val="00304DE1"/>
    <w:rsid w:val="003E5187"/>
    <w:rsid w:val="004A422A"/>
    <w:rsid w:val="005E490A"/>
    <w:rsid w:val="00622E1D"/>
    <w:rsid w:val="00762C7C"/>
    <w:rsid w:val="007B53D2"/>
    <w:rsid w:val="008E7549"/>
    <w:rsid w:val="009B66A7"/>
    <w:rsid w:val="009B6916"/>
    <w:rsid w:val="00B52019"/>
    <w:rsid w:val="00B64966"/>
    <w:rsid w:val="00CE199C"/>
    <w:rsid w:val="00CE7E0C"/>
    <w:rsid w:val="00D016EB"/>
    <w:rsid w:val="00D306A5"/>
    <w:rsid w:val="00DB7505"/>
    <w:rsid w:val="00E406F2"/>
    <w:rsid w:val="00FB2DF3"/>
    <w:rsid w:val="00FF1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16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95D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dnialista2akcent6">
    <w:name w:val="Medium List 2 Accent 6"/>
    <w:basedOn w:val="Standardowy"/>
    <w:uiPriority w:val="66"/>
    <w:rsid w:val="00195D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NormalnyWeb">
    <w:name w:val="Normal (Web)"/>
    <w:basedOn w:val="Normalny"/>
    <w:uiPriority w:val="99"/>
    <w:unhideWhenUsed/>
    <w:rsid w:val="00195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4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4DE1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D306A5"/>
    <w:rPr>
      <w:b/>
      <w:bCs/>
    </w:rPr>
  </w:style>
  <w:style w:type="table" w:styleId="rednialista1akcent6">
    <w:name w:val="Medium List 1 Accent 6"/>
    <w:basedOn w:val="Standardowy"/>
    <w:uiPriority w:val="65"/>
    <w:rsid w:val="001B4F8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E557B-415C-4367-8F44-B806D0E41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432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6</cp:revision>
  <dcterms:created xsi:type="dcterms:W3CDTF">2020-05-05T16:04:00Z</dcterms:created>
  <dcterms:modified xsi:type="dcterms:W3CDTF">2020-05-07T09:31:00Z</dcterms:modified>
</cp:coreProperties>
</file>