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ednialista2akcent2"/>
        <w:tblW w:w="0" w:type="auto"/>
        <w:tblLook w:val="04A0"/>
      </w:tblPr>
      <w:tblGrid>
        <w:gridCol w:w="9212"/>
      </w:tblGrid>
      <w:tr w:rsidR="008F0FAA" w:rsidTr="008F0FAA">
        <w:trPr>
          <w:cnfStyle w:val="100000000000"/>
        </w:trPr>
        <w:tc>
          <w:tcPr>
            <w:cnfStyle w:val="001000000100"/>
            <w:tcW w:w="9212" w:type="dxa"/>
          </w:tcPr>
          <w:p w:rsidR="008F0FAA" w:rsidRPr="0049609E" w:rsidRDefault="008F0FAA">
            <w:pPr>
              <w:rPr>
                <w:sz w:val="40"/>
                <w:szCs w:val="40"/>
              </w:rPr>
            </w:pPr>
            <w:r w:rsidRPr="0049609E">
              <w:rPr>
                <w:sz w:val="40"/>
                <w:szCs w:val="40"/>
              </w:rPr>
              <w:t xml:space="preserve">Zapraszam do wspólnej zabawy </w:t>
            </w:r>
          </w:p>
        </w:tc>
      </w:tr>
      <w:tr w:rsidR="008F0FAA" w:rsidTr="008F0FAA">
        <w:trPr>
          <w:cnfStyle w:val="000000100000"/>
        </w:trPr>
        <w:tc>
          <w:tcPr>
            <w:cnfStyle w:val="001000000000"/>
            <w:tcW w:w="9212" w:type="dxa"/>
          </w:tcPr>
          <w:p w:rsidR="008F0FAA" w:rsidRDefault="008F0FAA">
            <w:r>
              <w:t>Karta pracy numer 21</w:t>
            </w:r>
          </w:p>
          <w:p w:rsidR="008F0FAA" w:rsidRDefault="008F0FAA"/>
          <w:p w:rsidR="008F0FAA" w:rsidRDefault="008F0FAA"/>
          <w:p w:rsidR="008F0FAA" w:rsidRPr="008F0FAA" w:rsidRDefault="008F0FAA">
            <w:pPr>
              <w:rPr>
                <w:color w:val="943634" w:themeColor="accent2" w:themeShade="BF"/>
                <w:sz w:val="40"/>
                <w:szCs w:val="40"/>
              </w:rPr>
            </w:pPr>
            <w:r w:rsidRPr="008F0FAA">
              <w:rPr>
                <w:color w:val="943634" w:themeColor="accent2" w:themeShade="BF"/>
                <w:sz w:val="40"/>
                <w:szCs w:val="40"/>
              </w:rPr>
              <w:t>Domy i domki</w:t>
            </w:r>
          </w:p>
        </w:tc>
      </w:tr>
    </w:tbl>
    <w:p w:rsidR="00634AB2" w:rsidRDefault="00634AB2"/>
    <w:tbl>
      <w:tblPr>
        <w:tblStyle w:val="rednialista2akcent2"/>
        <w:tblpPr w:leftFromText="141" w:rightFromText="141" w:vertAnchor="text" w:tblpY="120"/>
        <w:tblW w:w="0" w:type="auto"/>
        <w:tblLook w:val="04A0"/>
      </w:tblPr>
      <w:tblGrid>
        <w:gridCol w:w="9212"/>
      </w:tblGrid>
      <w:tr w:rsidR="00A87140" w:rsidRPr="008F0FAA" w:rsidTr="00A87140">
        <w:trPr>
          <w:cnfStyle w:val="100000000000"/>
        </w:trPr>
        <w:tc>
          <w:tcPr>
            <w:cnfStyle w:val="001000000100"/>
            <w:tcW w:w="9212" w:type="dxa"/>
          </w:tcPr>
          <w:p w:rsidR="00A87140" w:rsidRPr="008F0FAA" w:rsidRDefault="00A87140" w:rsidP="00A87140">
            <w:pPr>
              <w:rPr>
                <w:sz w:val="36"/>
                <w:szCs w:val="36"/>
              </w:rPr>
            </w:pPr>
            <w:r w:rsidRPr="008F0FAA">
              <w:rPr>
                <w:sz w:val="36"/>
                <w:szCs w:val="36"/>
              </w:rPr>
              <w:t xml:space="preserve">Zachęcam do zabawy konstrukcyjnej </w:t>
            </w:r>
          </w:p>
        </w:tc>
      </w:tr>
      <w:tr w:rsidR="00A87140" w:rsidTr="00A87140">
        <w:trPr>
          <w:cnfStyle w:val="000000100000"/>
        </w:trPr>
        <w:tc>
          <w:tcPr>
            <w:cnfStyle w:val="001000000000"/>
            <w:tcW w:w="9212" w:type="dxa"/>
          </w:tcPr>
          <w:p w:rsidR="00A87140" w:rsidRPr="008F0FAA" w:rsidRDefault="00A87140" w:rsidP="00A87140">
            <w:pPr>
              <w:rPr>
                <w:sz w:val="28"/>
                <w:szCs w:val="28"/>
              </w:rPr>
            </w:pPr>
            <w:r w:rsidRPr="008F0FAA">
              <w:rPr>
                <w:sz w:val="28"/>
                <w:szCs w:val="28"/>
              </w:rPr>
              <w:t>Zadaniem dziecka jest zbudowanie według własnego pomysłu domów z klocków lub z pudełek, a następnie opowiedzenie o swoich konstrukcjach</w:t>
            </w:r>
          </w:p>
        </w:tc>
      </w:tr>
    </w:tbl>
    <w:p w:rsidR="008F0FAA" w:rsidRPr="008F0FAA" w:rsidRDefault="00A87140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4058920</wp:posOffset>
            </wp:positionH>
            <wp:positionV relativeFrom="paragraph">
              <wp:posOffset>1108075</wp:posOffset>
            </wp:positionV>
            <wp:extent cx="1964055" cy="1994535"/>
            <wp:effectExtent l="1905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8706" t="13149" r="9255" b="2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1593850</wp:posOffset>
            </wp:positionH>
            <wp:positionV relativeFrom="paragraph">
              <wp:posOffset>1108075</wp:posOffset>
            </wp:positionV>
            <wp:extent cx="2212975" cy="2089785"/>
            <wp:effectExtent l="1905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6703" t="17460" r="7986" b="23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1108075</wp:posOffset>
            </wp:positionV>
            <wp:extent cx="2212975" cy="2077720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</a:blip>
                    <a:srcRect l="60239" t="14652" r="9582" b="3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7140" w:rsidRDefault="008F0FAA">
      <w:r>
        <w:rPr>
          <w:noProof/>
          <w:lang w:eastAsia="pl-PL"/>
        </w:rPr>
        <w:t xml:space="preserve"> </w:t>
      </w:r>
      <w:r w:rsidR="005461AC">
        <w:rPr>
          <w:noProof/>
          <w:lang w:eastAsia="pl-PL"/>
        </w:rPr>
        <w:t xml:space="preserve"> </w:t>
      </w:r>
    </w:p>
    <w:p w:rsidR="00A87140" w:rsidRDefault="00A87140"/>
    <w:p w:rsidR="00A87140" w:rsidRPr="00A87140" w:rsidRDefault="00A87140" w:rsidP="00A87140"/>
    <w:p w:rsidR="00A87140" w:rsidRPr="00A87140" w:rsidRDefault="00A87140" w:rsidP="00A87140"/>
    <w:p w:rsidR="00A87140" w:rsidRPr="00A87140" w:rsidRDefault="00A87140" w:rsidP="00A87140"/>
    <w:p w:rsidR="00A87140" w:rsidRPr="00A87140" w:rsidRDefault="00A87140" w:rsidP="00A87140"/>
    <w:p w:rsidR="00A87140" w:rsidRDefault="00A87140" w:rsidP="00A87140"/>
    <w:p w:rsidR="00F010F0" w:rsidRDefault="00F010F0" w:rsidP="00A87140"/>
    <w:tbl>
      <w:tblPr>
        <w:tblStyle w:val="rednialista2akcent2"/>
        <w:tblW w:w="0" w:type="auto"/>
        <w:tblLook w:val="04A0"/>
      </w:tblPr>
      <w:tblGrid>
        <w:gridCol w:w="9212"/>
      </w:tblGrid>
      <w:tr w:rsidR="00F010F0" w:rsidTr="00F010F0">
        <w:trPr>
          <w:cnfStyle w:val="100000000000"/>
        </w:trPr>
        <w:tc>
          <w:tcPr>
            <w:cnfStyle w:val="001000000100"/>
            <w:tcW w:w="9212" w:type="dxa"/>
          </w:tcPr>
          <w:p w:rsidR="00F010F0" w:rsidRPr="00F010F0" w:rsidRDefault="00F010F0" w:rsidP="00A87140">
            <w:pPr>
              <w:rPr>
                <w:sz w:val="40"/>
                <w:szCs w:val="40"/>
              </w:rPr>
            </w:pPr>
            <w:r w:rsidRPr="00F010F0">
              <w:rPr>
                <w:sz w:val="40"/>
                <w:szCs w:val="40"/>
              </w:rPr>
              <w:t xml:space="preserve">Przedszkolne zagadkowo </w:t>
            </w:r>
          </w:p>
        </w:tc>
      </w:tr>
    </w:tbl>
    <w:p w:rsidR="00A87140" w:rsidRPr="00A87140" w:rsidRDefault="00A87140" w:rsidP="00A87140"/>
    <w:tbl>
      <w:tblPr>
        <w:tblStyle w:val="rednialista2akcent2"/>
        <w:tblW w:w="0" w:type="auto"/>
        <w:tblLook w:val="04A0"/>
      </w:tblPr>
      <w:tblGrid>
        <w:gridCol w:w="3070"/>
        <w:gridCol w:w="3071"/>
        <w:gridCol w:w="3071"/>
      </w:tblGrid>
      <w:tr w:rsidR="00F010F0" w:rsidRPr="00F010F0" w:rsidTr="00F010F0">
        <w:trPr>
          <w:cnfStyle w:val="100000000000"/>
        </w:trPr>
        <w:tc>
          <w:tcPr>
            <w:cnfStyle w:val="001000000100"/>
            <w:tcW w:w="3070" w:type="dxa"/>
          </w:tcPr>
          <w:p w:rsidR="00F010F0" w:rsidRPr="00F010F0" w:rsidRDefault="00F010F0" w:rsidP="00A87140">
            <w:pPr>
              <w:jc w:val="center"/>
            </w:pPr>
            <w:r w:rsidRPr="00F010F0">
              <w:rPr>
                <w:rFonts w:ascii="Arial" w:hAnsi="Arial" w:cs="Arial"/>
              </w:rPr>
              <w:t>Cały z cegły zbudowany.                  Ma dach oraz cztery ściany.</w:t>
            </w:r>
            <w:r>
              <w:rPr>
                <w:rFonts w:ascii="Arial" w:hAnsi="Arial" w:cs="Arial"/>
              </w:rPr>
              <w:t xml:space="preserve"> </w:t>
            </w:r>
            <w:r w:rsidRPr="00F010F0">
              <w:rPr>
                <w:rFonts w:ascii="Arial" w:hAnsi="Arial" w:cs="Arial"/>
              </w:rPr>
              <w:t>Ma też okna oraz drzwi,</w:t>
            </w:r>
            <w:r>
              <w:rPr>
                <w:rFonts w:ascii="Arial" w:hAnsi="Arial" w:cs="Arial"/>
              </w:rPr>
              <w:t xml:space="preserve"> </w:t>
            </w:r>
            <w:r w:rsidRPr="00F010F0">
              <w:rPr>
                <w:rFonts w:ascii="Arial" w:hAnsi="Arial" w:cs="Arial"/>
              </w:rPr>
              <w:t>właśnie w takim mieszkasz ty. (dom)</w:t>
            </w:r>
          </w:p>
        </w:tc>
        <w:tc>
          <w:tcPr>
            <w:tcW w:w="3071" w:type="dxa"/>
          </w:tcPr>
          <w:p w:rsidR="00F010F0" w:rsidRPr="00F010F0" w:rsidRDefault="00F010F0" w:rsidP="00A87140">
            <w:pPr>
              <w:jc w:val="center"/>
              <w:cnfStyle w:val="100000000000"/>
            </w:pPr>
            <w:r w:rsidRPr="00F010F0">
              <w:rPr>
                <w:rFonts w:ascii="Arial" w:hAnsi="Arial" w:cs="Arial"/>
              </w:rPr>
              <w:t>Mają klamki, mają zamki,                  służą więc do zamykania.                 Gdy wychodzisz, wtedy one</w:t>
            </w:r>
            <w:r>
              <w:rPr>
                <w:rFonts w:ascii="Arial" w:hAnsi="Arial" w:cs="Arial"/>
              </w:rPr>
              <w:t xml:space="preserve"> </w:t>
            </w:r>
            <w:r w:rsidRPr="00F010F0">
              <w:rPr>
                <w:rFonts w:ascii="Arial" w:hAnsi="Arial" w:cs="Arial"/>
              </w:rPr>
              <w:t xml:space="preserve"> przypilnują ci mieszkania.                (drzwi)</w:t>
            </w:r>
          </w:p>
        </w:tc>
        <w:tc>
          <w:tcPr>
            <w:tcW w:w="3071" w:type="dxa"/>
          </w:tcPr>
          <w:p w:rsidR="00F010F0" w:rsidRPr="00F010F0" w:rsidRDefault="00F010F0" w:rsidP="00A87140">
            <w:pPr>
              <w:jc w:val="center"/>
              <w:cnfStyle w:val="100000000000"/>
            </w:pPr>
            <w:r w:rsidRPr="00F010F0">
              <w:rPr>
                <w:rFonts w:ascii="Arial" w:hAnsi="Arial" w:cs="Arial"/>
              </w:rPr>
              <w:t>Zwykle w kształcie prostokąta.</w:t>
            </w:r>
            <w:r>
              <w:rPr>
                <w:rFonts w:ascii="Arial" w:hAnsi="Arial" w:cs="Arial"/>
              </w:rPr>
              <w:t xml:space="preserve"> </w:t>
            </w:r>
            <w:r w:rsidRPr="00F010F0">
              <w:rPr>
                <w:rFonts w:ascii="Arial" w:hAnsi="Arial" w:cs="Arial"/>
              </w:rPr>
              <w:t>Ma drewniane, białe ramki oraz przezroczyste szybki,   ozdobione przez firanki.                (okno)</w:t>
            </w:r>
          </w:p>
        </w:tc>
      </w:tr>
    </w:tbl>
    <w:tbl>
      <w:tblPr>
        <w:tblStyle w:val="rednialista2akcent2"/>
        <w:tblpPr w:leftFromText="141" w:rightFromText="141" w:vertAnchor="text" w:tblpY="5"/>
        <w:tblW w:w="0" w:type="auto"/>
        <w:tblLook w:val="04A0"/>
      </w:tblPr>
      <w:tblGrid>
        <w:gridCol w:w="3085"/>
      </w:tblGrid>
      <w:tr w:rsidR="00F010F0" w:rsidRPr="00F010F0" w:rsidTr="00F010F0">
        <w:trPr>
          <w:cnfStyle w:val="100000000000"/>
        </w:trPr>
        <w:tc>
          <w:tcPr>
            <w:cnfStyle w:val="001000000100"/>
            <w:tcW w:w="3085" w:type="dxa"/>
          </w:tcPr>
          <w:p w:rsidR="00F010F0" w:rsidRPr="00F010F0" w:rsidRDefault="00F010F0" w:rsidP="00F010F0">
            <w:pPr>
              <w:jc w:val="center"/>
            </w:pPr>
            <w:r w:rsidRPr="00F010F0">
              <w:rPr>
                <w:rFonts w:ascii="Arial" w:hAnsi="Arial" w:cs="Arial"/>
              </w:rPr>
              <w:t>Znajdziesz go na dachu              koleżanko, kolego.                         Ciemna smuga dymu                   wylatuje z niego.                         (komin)</w:t>
            </w:r>
          </w:p>
        </w:tc>
      </w:tr>
    </w:tbl>
    <w:p w:rsidR="00A87140" w:rsidRPr="00A87140" w:rsidRDefault="00A87140" w:rsidP="00A87140">
      <w:pPr>
        <w:jc w:val="center"/>
      </w:pPr>
    </w:p>
    <w:p w:rsidR="008F0FAA" w:rsidRDefault="008F0FAA" w:rsidP="00A87140"/>
    <w:p w:rsidR="00F010F0" w:rsidRDefault="00F010F0" w:rsidP="00A87140"/>
    <w:p w:rsidR="00F010F0" w:rsidRDefault="00F010F0" w:rsidP="00A87140"/>
    <w:p w:rsidR="00F010F0" w:rsidRDefault="00F010F0" w:rsidP="00A87140"/>
    <w:p w:rsidR="00F010F0" w:rsidRDefault="00F010F0" w:rsidP="00A87140"/>
    <w:tbl>
      <w:tblPr>
        <w:tblStyle w:val="rednialista2akcent2"/>
        <w:tblpPr w:leftFromText="141" w:rightFromText="141" w:vertAnchor="text" w:horzAnchor="margin" w:tblpY="-1945"/>
        <w:tblW w:w="0" w:type="auto"/>
        <w:tblLook w:val="04A0"/>
      </w:tblPr>
      <w:tblGrid>
        <w:gridCol w:w="9212"/>
      </w:tblGrid>
      <w:tr w:rsidR="00F010F0" w:rsidTr="00F010F0">
        <w:trPr>
          <w:cnfStyle w:val="100000000000"/>
        </w:trPr>
        <w:tc>
          <w:tcPr>
            <w:cnfStyle w:val="001000000100"/>
            <w:tcW w:w="9212" w:type="dxa"/>
          </w:tcPr>
          <w:p w:rsidR="00F010F0" w:rsidRDefault="00F010F0" w:rsidP="00F010F0">
            <w:pPr>
              <w:rPr>
                <w:sz w:val="36"/>
                <w:szCs w:val="36"/>
              </w:rPr>
            </w:pPr>
          </w:p>
          <w:p w:rsidR="00F010F0" w:rsidRDefault="00F010F0" w:rsidP="00F010F0">
            <w:pPr>
              <w:rPr>
                <w:sz w:val="36"/>
                <w:szCs w:val="36"/>
              </w:rPr>
            </w:pPr>
          </w:p>
          <w:p w:rsidR="00F010F0" w:rsidRPr="00A87140" w:rsidRDefault="00F010F0" w:rsidP="00F010F0">
            <w:pPr>
              <w:rPr>
                <w:sz w:val="36"/>
                <w:szCs w:val="36"/>
              </w:rPr>
            </w:pPr>
            <w:r w:rsidRPr="00A87140">
              <w:rPr>
                <w:sz w:val="36"/>
                <w:szCs w:val="36"/>
              </w:rPr>
              <w:t>Zabawa „połącz w pary”</w:t>
            </w:r>
          </w:p>
        </w:tc>
      </w:tr>
      <w:tr w:rsidR="00F010F0" w:rsidTr="00F010F0">
        <w:trPr>
          <w:cnfStyle w:val="000000100000"/>
        </w:trPr>
        <w:tc>
          <w:tcPr>
            <w:cnfStyle w:val="001000000000"/>
            <w:tcW w:w="9212" w:type="dxa"/>
          </w:tcPr>
          <w:p w:rsidR="00F010F0" w:rsidRPr="00A87140" w:rsidRDefault="00F010F0" w:rsidP="00F010F0">
            <w:pPr>
              <w:rPr>
                <w:sz w:val="36"/>
                <w:szCs w:val="36"/>
              </w:rPr>
            </w:pPr>
          </w:p>
        </w:tc>
      </w:tr>
    </w:tbl>
    <w:p w:rsidR="00F010F0" w:rsidRDefault="00F010F0" w:rsidP="00A87140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-782320</wp:posOffset>
            </wp:positionH>
            <wp:positionV relativeFrom="paragraph">
              <wp:posOffset>358775</wp:posOffset>
            </wp:positionV>
            <wp:extent cx="7509510" cy="5616575"/>
            <wp:effectExtent l="19050" t="0" r="0" b="0"/>
            <wp:wrapNone/>
            <wp:docPr id="2" name="Obraz 1" descr="C:\Users\Renata\Desktop\Prezentacja1\Slaj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Desktop\Prezentacja1\Slajd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10" cy="561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0F0" w:rsidRDefault="00F010F0" w:rsidP="00A87140"/>
    <w:p w:rsidR="00F010F0" w:rsidRDefault="00F010F0" w:rsidP="00A87140"/>
    <w:p w:rsidR="00F010F0" w:rsidRDefault="00F010F0" w:rsidP="00A87140"/>
    <w:p w:rsidR="00F010F0" w:rsidRDefault="00F010F0" w:rsidP="00A87140"/>
    <w:p w:rsidR="00F010F0" w:rsidRDefault="00F010F0">
      <w:r>
        <w:br w:type="page"/>
      </w:r>
    </w:p>
    <w:tbl>
      <w:tblPr>
        <w:tblStyle w:val="rednialista2akcent2"/>
        <w:tblW w:w="0" w:type="auto"/>
        <w:tblLook w:val="04A0"/>
      </w:tblPr>
      <w:tblGrid>
        <w:gridCol w:w="9212"/>
      </w:tblGrid>
      <w:tr w:rsidR="00F010F0" w:rsidTr="00F010F0">
        <w:trPr>
          <w:cnfStyle w:val="100000000000"/>
        </w:trPr>
        <w:tc>
          <w:tcPr>
            <w:cnfStyle w:val="001000000100"/>
            <w:tcW w:w="9212" w:type="dxa"/>
          </w:tcPr>
          <w:p w:rsidR="00F010F0" w:rsidRPr="00F010F0" w:rsidRDefault="00F010F0" w:rsidP="00A87140">
            <w:pPr>
              <w:rPr>
                <w:sz w:val="40"/>
                <w:szCs w:val="40"/>
              </w:rPr>
            </w:pPr>
            <w:r w:rsidRPr="00F010F0">
              <w:rPr>
                <w:sz w:val="40"/>
                <w:szCs w:val="40"/>
              </w:rPr>
              <w:lastRenderedPageBreak/>
              <w:t>Dokończ obrazek. Nad domem narysuj słońce, obok okna drzwi, a na płocie kota</w:t>
            </w:r>
          </w:p>
        </w:tc>
      </w:tr>
    </w:tbl>
    <w:p w:rsidR="003D62C1" w:rsidRDefault="003D62C1" w:rsidP="00A87140"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128905</wp:posOffset>
            </wp:positionV>
            <wp:extent cx="6731000" cy="8538210"/>
            <wp:effectExtent l="19050" t="0" r="0" b="0"/>
            <wp:wrapNone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486" t="19048" r="34157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53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2C1" w:rsidRDefault="009D0177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9.45pt;margin-top:-.35pt;width:208.5pt;height:60.8pt;z-index:251663360" fillcolor="white [3201]" strokecolor="#c0504d [3205]" strokeweight="1pt">
            <v:stroke dashstyle="dash"/>
            <v:shadow color="#868686"/>
            <v:textbox>
              <w:txbxContent>
                <w:p w:rsidR="003D62C1" w:rsidRPr="003D62C1" w:rsidRDefault="003D62C1" w:rsidP="003D62C1">
                  <w:pPr>
                    <w:jc w:val="center"/>
                    <w:rPr>
                      <w:i/>
                      <w:color w:val="632423" w:themeColor="accent2" w:themeShade="80"/>
                      <w:sz w:val="28"/>
                      <w:szCs w:val="28"/>
                    </w:rPr>
                  </w:pPr>
                  <w:r w:rsidRPr="003D62C1">
                    <w:rPr>
                      <w:i/>
                      <w:color w:val="632423" w:themeColor="accent2" w:themeShade="80"/>
                      <w:sz w:val="28"/>
                      <w:szCs w:val="28"/>
                    </w:rPr>
                    <w:t>Podczas rysowania możesz śpiewać poznane piosenki</w:t>
                  </w:r>
                </w:p>
              </w:txbxContent>
            </v:textbox>
          </v:shape>
        </w:pict>
      </w:r>
      <w:r w:rsidR="003D62C1">
        <w:br w:type="page"/>
      </w:r>
    </w:p>
    <w:tbl>
      <w:tblPr>
        <w:tblStyle w:val="rednialista2akcent2"/>
        <w:tblW w:w="0" w:type="auto"/>
        <w:tblLook w:val="04A0"/>
      </w:tblPr>
      <w:tblGrid>
        <w:gridCol w:w="9212"/>
      </w:tblGrid>
      <w:tr w:rsidR="001D520A" w:rsidTr="001D520A">
        <w:trPr>
          <w:cnfStyle w:val="100000000000"/>
        </w:trPr>
        <w:tc>
          <w:tcPr>
            <w:cnfStyle w:val="001000000100"/>
            <w:tcW w:w="9212" w:type="dxa"/>
          </w:tcPr>
          <w:p w:rsidR="001D520A" w:rsidRPr="001D520A" w:rsidRDefault="001D520A" w:rsidP="00A87140">
            <w:pPr>
              <w:rPr>
                <w:sz w:val="36"/>
                <w:szCs w:val="36"/>
              </w:rPr>
            </w:pPr>
            <w:r w:rsidRPr="001D520A">
              <w:rPr>
                <w:sz w:val="36"/>
                <w:szCs w:val="36"/>
              </w:rPr>
              <w:lastRenderedPageBreak/>
              <w:t>Wspólne eksperymenty cieszą</w:t>
            </w:r>
          </w:p>
        </w:tc>
      </w:tr>
      <w:tr w:rsidR="001D520A" w:rsidTr="001D520A">
        <w:trPr>
          <w:cnfStyle w:val="000000100000"/>
        </w:trPr>
        <w:tc>
          <w:tcPr>
            <w:cnfStyle w:val="001000000000"/>
            <w:tcW w:w="9212" w:type="dxa"/>
          </w:tcPr>
          <w:p w:rsidR="001D520A" w:rsidRDefault="001D520A" w:rsidP="001D520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pl-PL"/>
              </w:rPr>
            </w:pPr>
            <w:r w:rsidRPr="001D520A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pl-PL"/>
              </w:rPr>
              <w:t xml:space="preserve"> </w:t>
            </w:r>
          </w:p>
          <w:p w:rsidR="001D520A" w:rsidRPr="001D520A" w:rsidRDefault="001D520A" w:rsidP="001D520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pl-PL"/>
              </w:rPr>
            </w:pPr>
            <w:proofErr w:type="spellStart"/>
            <w:r w:rsidRPr="001D520A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pl-PL"/>
              </w:rPr>
              <w:t>Ciastolina</w:t>
            </w:r>
            <w:proofErr w:type="spellEnd"/>
            <w:r w:rsidRPr="001D520A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pl-PL"/>
              </w:rPr>
              <w:t xml:space="preserve"> </w:t>
            </w:r>
          </w:p>
          <w:p w:rsidR="001D520A" w:rsidRPr="001D520A" w:rsidRDefault="001D520A" w:rsidP="001D520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</w:pPr>
            <w:r w:rsidRPr="001D520A"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  <w:t>270 g mąki pszennej</w:t>
            </w:r>
          </w:p>
          <w:p w:rsidR="001D520A" w:rsidRPr="001D520A" w:rsidRDefault="001D520A" w:rsidP="001D520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</w:pPr>
            <w:r w:rsidRPr="001D520A"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  <w:t>80 ml oleju </w:t>
            </w:r>
          </w:p>
          <w:p w:rsidR="001D520A" w:rsidRPr="001D520A" w:rsidRDefault="001D520A" w:rsidP="001D520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</w:pPr>
            <w:r w:rsidRPr="001D520A"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  <w:t>80 ml wody</w:t>
            </w:r>
          </w:p>
          <w:p w:rsidR="001D520A" w:rsidRPr="001D520A" w:rsidRDefault="001D520A" w:rsidP="001D520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</w:pPr>
            <w:r w:rsidRPr="001D520A"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  <w:t>Ewen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  <w:t xml:space="preserve">tualnie </w:t>
            </w:r>
            <w:r w:rsidRPr="001D520A"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  <w:t xml:space="preserve"> barwniki spożywcze</w:t>
            </w:r>
          </w:p>
          <w:p w:rsidR="001D520A" w:rsidRPr="001D520A" w:rsidRDefault="001D520A" w:rsidP="001D52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</w:pPr>
            <w:r w:rsidRPr="001D520A"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  <w:t xml:space="preserve">Wszystkie składniki należy wymieszać. Jeśli chcemy użyć barwników, dzielimy </w:t>
            </w:r>
            <w:proofErr w:type="spellStart"/>
            <w:r w:rsidRPr="001D520A"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  <w:t>ciastolinę</w:t>
            </w:r>
            <w:proofErr w:type="spellEnd"/>
            <w:r w:rsidRPr="001D520A"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  <w:t xml:space="preserve"> na części i dodajemy odpowiedni kolor. Jeśli to potrzebne do ciasta dodajemy większą ilość wody lub mąki. Możemy bawić się i wykorzystywać różne rodzaje mąki np. ziemniaczaną, żytnią, orkiszową.</w:t>
            </w:r>
          </w:p>
          <w:p w:rsidR="001D520A" w:rsidRDefault="001D520A" w:rsidP="00A87140"/>
        </w:tc>
      </w:tr>
    </w:tbl>
    <w:p w:rsidR="00F010F0" w:rsidRPr="00A87140" w:rsidRDefault="009D0177" w:rsidP="00A87140">
      <w:r>
        <w:rPr>
          <w:noProof/>
          <w:lang w:eastAsia="pl-PL"/>
        </w:rPr>
        <w:pict>
          <v:shape id="_x0000_s1027" type="#_x0000_t202" style="position:absolute;margin-left:361.15pt;margin-top:300.25pt;width:143.05pt;height:57.05pt;z-index:251664384;mso-position-horizontal-relative:text;mso-position-vertical-relative:text" fillcolor="white [3201]" strokecolor="#c0504d [3205]" strokeweight="1pt">
            <v:stroke dashstyle="dash"/>
            <v:shadow color="#868686"/>
            <v:textbox>
              <w:txbxContent>
                <w:p w:rsidR="001D520A" w:rsidRPr="001D520A" w:rsidRDefault="001D520A">
                  <w:pPr>
                    <w:rPr>
                      <w:sz w:val="24"/>
                      <w:szCs w:val="24"/>
                    </w:rPr>
                  </w:pPr>
                  <w:r w:rsidRPr="001D520A">
                    <w:rPr>
                      <w:sz w:val="24"/>
                      <w:szCs w:val="24"/>
                    </w:rPr>
                    <w:t xml:space="preserve">Miłego dnia </w:t>
                  </w:r>
                </w:p>
                <w:p w:rsidR="001D520A" w:rsidRPr="001D520A" w:rsidRDefault="001D520A">
                  <w:pPr>
                    <w:rPr>
                      <w:sz w:val="24"/>
                      <w:szCs w:val="24"/>
                    </w:rPr>
                  </w:pPr>
                  <w:r w:rsidRPr="001D520A">
                    <w:rPr>
                      <w:sz w:val="24"/>
                      <w:szCs w:val="24"/>
                    </w:rPr>
                    <w:t>Renata Urbaniak</w:t>
                  </w:r>
                </w:p>
              </w:txbxContent>
            </v:textbox>
          </v:shape>
        </w:pict>
      </w:r>
    </w:p>
    <w:sectPr w:rsidR="00F010F0" w:rsidRPr="00A87140" w:rsidSect="00634A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C790A"/>
    <w:multiLevelType w:val="multilevel"/>
    <w:tmpl w:val="4FF26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8F0FAA"/>
    <w:rsid w:val="000C75AF"/>
    <w:rsid w:val="001D520A"/>
    <w:rsid w:val="002361CB"/>
    <w:rsid w:val="00325455"/>
    <w:rsid w:val="003D62C1"/>
    <w:rsid w:val="0049609E"/>
    <w:rsid w:val="005461AC"/>
    <w:rsid w:val="00634AB2"/>
    <w:rsid w:val="008F0FAA"/>
    <w:rsid w:val="009D0177"/>
    <w:rsid w:val="00A87140"/>
    <w:rsid w:val="00E44B9C"/>
    <w:rsid w:val="00F01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4AB2"/>
  </w:style>
  <w:style w:type="paragraph" w:styleId="Nagwek2">
    <w:name w:val="heading 2"/>
    <w:basedOn w:val="Normalny"/>
    <w:link w:val="Nagwek2Znak"/>
    <w:uiPriority w:val="9"/>
    <w:qFormat/>
    <w:rsid w:val="001D52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F0F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dnialista2akcent2">
    <w:name w:val="Medium List 2 Accent 2"/>
    <w:basedOn w:val="Standardowy"/>
    <w:uiPriority w:val="66"/>
    <w:rsid w:val="008F0FA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8F0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0FAA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1D520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bssl-count">
    <w:name w:val="bssl-count"/>
    <w:basedOn w:val="Domylnaczcionkaakapitu"/>
    <w:rsid w:val="001D520A"/>
  </w:style>
  <w:style w:type="character" w:styleId="Pogrubienie">
    <w:name w:val="Strong"/>
    <w:basedOn w:val="Domylnaczcionkaakapitu"/>
    <w:uiPriority w:val="22"/>
    <w:qFormat/>
    <w:rsid w:val="001D520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D5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200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6</cp:revision>
  <dcterms:created xsi:type="dcterms:W3CDTF">2020-04-23T12:05:00Z</dcterms:created>
  <dcterms:modified xsi:type="dcterms:W3CDTF">2020-04-27T10:08:00Z</dcterms:modified>
</cp:coreProperties>
</file>