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alista2akcent3"/>
        <w:tblW w:w="0" w:type="auto"/>
        <w:tblLook w:val="04A0"/>
      </w:tblPr>
      <w:tblGrid>
        <w:gridCol w:w="9212"/>
      </w:tblGrid>
      <w:tr w:rsidR="003A69E3" w:rsidTr="003A69E3">
        <w:trPr>
          <w:cnfStyle w:val="100000000000"/>
        </w:trPr>
        <w:tc>
          <w:tcPr>
            <w:cnfStyle w:val="001000000100"/>
            <w:tcW w:w="9212" w:type="dxa"/>
          </w:tcPr>
          <w:p w:rsidR="003A69E3" w:rsidRPr="003A69E3" w:rsidRDefault="003A69E3">
            <w:pPr>
              <w:rPr>
                <w:sz w:val="40"/>
                <w:szCs w:val="40"/>
              </w:rPr>
            </w:pPr>
            <w:r w:rsidRPr="003A69E3">
              <w:rPr>
                <w:sz w:val="40"/>
                <w:szCs w:val="40"/>
              </w:rPr>
              <w:t xml:space="preserve">Zapraszam do wspólnej zabawy </w:t>
            </w:r>
          </w:p>
        </w:tc>
      </w:tr>
      <w:tr w:rsidR="003A69E3" w:rsidTr="003A69E3">
        <w:trPr>
          <w:cnfStyle w:val="000000100000"/>
        </w:trPr>
        <w:tc>
          <w:tcPr>
            <w:cnfStyle w:val="001000000000"/>
            <w:tcW w:w="9212" w:type="dxa"/>
          </w:tcPr>
          <w:p w:rsidR="003A69E3" w:rsidRDefault="00314C68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3990257</wp:posOffset>
                  </wp:positionH>
                  <wp:positionV relativeFrom="paragraph">
                    <wp:posOffset>96132</wp:posOffset>
                  </wp:positionV>
                  <wp:extent cx="1480930" cy="1480037"/>
                  <wp:effectExtent l="19050" t="0" r="4970" b="0"/>
                  <wp:wrapNone/>
                  <wp:docPr id="3" name="Obraz 2" descr="Naklejka Dzieci pływających wokół Ziemi na wymiar • sztuka, ludzi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klejka Dzieci pływających wokół Ziemi na wymiar • sztuka, ludzi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930" cy="1480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63E56" w:rsidRDefault="003A69E3">
      <w:r>
        <w:t>Karta pracy numer 14</w:t>
      </w:r>
    </w:p>
    <w:p w:rsidR="00314C68" w:rsidRDefault="00314C68"/>
    <w:p w:rsidR="003A69E3" w:rsidRDefault="003A69E3">
      <w:pPr>
        <w:rPr>
          <w:i/>
          <w:color w:val="4F6228" w:themeColor="accent3" w:themeShade="80"/>
          <w:sz w:val="36"/>
          <w:szCs w:val="36"/>
        </w:rPr>
      </w:pPr>
      <w:r w:rsidRPr="003A69E3">
        <w:rPr>
          <w:i/>
          <w:color w:val="4F6228" w:themeColor="accent3" w:themeShade="80"/>
          <w:sz w:val="36"/>
          <w:szCs w:val="36"/>
        </w:rPr>
        <w:t xml:space="preserve">Dzień Ziemi </w:t>
      </w:r>
    </w:p>
    <w:p w:rsidR="00314C68" w:rsidRDefault="00314C68">
      <w:pPr>
        <w:rPr>
          <w:i/>
          <w:color w:val="4F6228" w:themeColor="accent3" w:themeShade="80"/>
          <w:sz w:val="36"/>
          <w:szCs w:val="36"/>
        </w:rPr>
      </w:pPr>
    </w:p>
    <w:tbl>
      <w:tblPr>
        <w:tblStyle w:val="rednialista2akcent3"/>
        <w:tblW w:w="0" w:type="auto"/>
        <w:tblLook w:val="04A0"/>
      </w:tblPr>
      <w:tblGrid>
        <w:gridCol w:w="9212"/>
      </w:tblGrid>
      <w:tr w:rsidR="003A69E3" w:rsidTr="00314C68">
        <w:trPr>
          <w:cnfStyle w:val="100000000000"/>
        </w:trPr>
        <w:tc>
          <w:tcPr>
            <w:cnfStyle w:val="001000000100"/>
            <w:tcW w:w="9212" w:type="dxa"/>
          </w:tcPr>
          <w:p w:rsidR="003A69E3" w:rsidRPr="00314C68" w:rsidRDefault="00314C68" w:rsidP="00C04459">
            <w:pPr>
              <w:rPr>
                <w:i/>
                <w:color w:val="4F6228" w:themeColor="accent3" w:themeShade="80"/>
              </w:rPr>
            </w:pPr>
            <w:r w:rsidRPr="00314C68">
              <w:rPr>
                <w:i/>
                <w:color w:val="4F6228" w:themeColor="accent3" w:themeShade="80"/>
              </w:rPr>
              <w:t>Zachęcam do przeczytanie dziecku wiersza sylabami, propo</w:t>
            </w:r>
            <w:r w:rsidR="00C04459">
              <w:rPr>
                <w:i/>
                <w:color w:val="4F6228" w:themeColor="accent3" w:themeShade="80"/>
              </w:rPr>
              <w:t xml:space="preserve">nuje </w:t>
            </w:r>
            <w:r w:rsidRPr="00314C68">
              <w:rPr>
                <w:i/>
                <w:color w:val="4F6228" w:themeColor="accent3" w:themeShade="80"/>
              </w:rPr>
              <w:t xml:space="preserve"> aby dziecko spróbowało wyklaskiwać rytmicznie sylaby. Zabawę można urozmaicić klaskaniem naprzemiennym- raz </w:t>
            </w:r>
            <w:r w:rsidR="00C04459">
              <w:rPr>
                <w:i/>
                <w:color w:val="4F6228" w:themeColor="accent3" w:themeShade="80"/>
              </w:rPr>
              <w:t xml:space="preserve">w </w:t>
            </w:r>
            <w:r w:rsidRPr="00314C68">
              <w:rPr>
                <w:i/>
                <w:color w:val="4F6228" w:themeColor="accent3" w:themeShade="80"/>
              </w:rPr>
              <w:t>dłonie trzymając</w:t>
            </w:r>
            <w:r w:rsidR="00C04459">
              <w:rPr>
                <w:i/>
                <w:color w:val="4F6228" w:themeColor="accent3" w:themeShade="80"/>
              </w:rPr>
              <w:t xml:space="preserve"> je</w:t>
            </w:r>
            <w:r w:rsidRPr="00314C68">
              <w:rPr>
                <w:i/>
                <w:color w:val="4F6228" w:themeColor="accent3" w:themeShade="80"/>
              </w:rPr>
              <w:t xml:space="preserve"> przed sobą, a raz uniesione w górę </w:t>
            </w:r>
          </w:p>
        </w:tc>
      </w:tr>
      <w:tr w:rsidR="003A69E3" w:rsidTr="00314C68">
        <w:trPr>
          <w:cnfStyle w:val="000000100000"/>
        </w:trPr>
        <w:tc>
          <w:tcPr>
            <w:cnfStyle w:val="001000000000"/>
            <w:tcW w:w="9212" w:type="dxa"/>
          </w:tcPr>
          <w:p w:rsidR="00314C68" w:rsidRDefault="00314C68">
            <w:pPr>
              <w:rPr>
                <w:rFonts w:ascii="Arial" w:hAnsi="Arial" w:cs="Arial"/>
                <w:sz w:val="31"/>
                <w:szCs w:val="31"/>
              </w:rPr>
            </w:pPr>
          </w:p>
          <w:p w:rsidR="00314C68" w:rsidRDefault="00314C68">
            <w:pPr>
              <w:rPr>
                <w:rFonts w:ascii="Arial" w:hAnsi="Arial" w:cs="Arial"/>
                <w:sz w:val="31"/>
                <w:szCs w:val="31"/>
              </w:rPr>
            </w:pPr>
          </w:p>
          <w:p w:rsidR="003A69E3" w:rsidRDefault="003A69E3">
            <w:pPr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Arial" w:hAnsi="Arial" w:cs="Arial"/>
                <w:sz w:val="31"/>
                <w:szCs w:val="31"/>
              </w:rPr>
              <w:t>Złote śmieci</w:t>
            </w:r>
          </w:p>
          <w:p w:rsidR="00314C68" w:rsidRDefault="00314C68">
            <w:pPr>
              <w:rPr>
                <w:rFonts w:ascii="Arial" w:hAnsi="Arial" w:cs="Arial"/>
                <w:sz w:val="31"/>
                <w:szCs w:val="31"/>
              </w:rPr>
            </w:pPr>
          </w:p>
          <w:p w:rsidR="00314C68" w:rsidRDefault="00314C68">
            <w:pPr>
              <w:rPr>
                <w:rFonts w:ascii="Arial" w:hAnsi="Arial" w:cs="Arial"/>
                <w:sz w:val="31"/>
                <w:szCs w:val="31"/>
              </w:rPr>
            </w:pPr>
          </w:p>
          <w:p w:rsidR="003A69E3" w:rsidRDefault="003A69E3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Zło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te</w:t>
            </w:r>
            <w:r>
              <w:rPr>
                <w:rFonts w:ascii="Arial" w:hAnsi="Arial" w:cs="Arial"/>
                <w:sz w:val="25"/>
                <w:szCs w:val="25"/>
              </w:rPr>
              <w:t xml:space="preserve"> ma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ski</w:t>
            </w:r>
            <w:r>
              <w:rPr>
                <w:rFonts w:ascii="Arial" w:hAnsi="Arial" w:cs="Arial"/>
                <w:sz w:val="25"/>
                <w:szCs w:val="25"/>
              </w:rPr>
              <w:t>, zło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te</w:t>
            </w:r>
            <w:r>
              <w:rPr>
                <w:rFonts w:ascii="Arial" w:hAnsi="Arial" w:cs="Arial"/>
                <w:sz w:val="25"/>
                <w:szCs w:val="25"/>
              </w:rPr>
              <w:t xml:space="preserve"> bla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ski</w:t>
            </w:r>
            <w:r>
              <w:rPr>
                <w:rFonts w:ascii="Arial" w:hAnsi="Arial" w:cs="Arial"/>
                <w:sz w:val="25"/>
                <w:szCs w:val="25"/>
              </w:rPr>
              <w:t>, zło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 xml:space="preserve">te </w:t>
            </w:r>
            <w:r>
              <w:rPr>
                <w:rFonts w:ascii="Arial" w:hAnsi="Arial" w:cs="Arial"/>
                <w:sz w:val="25"/>
                <w:szCs w:val="25"/>
              </w:rPr>
              <w:t>spin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ki</w:t>
            </w:r>
            <w:r>
              <w:rPr>
                <w:rFonts w:ascii="Arial" w:hAnsi="Arial" w:cs="Arial"/>
                <w:sz w:val="25"/>
                <w:szCs w:val="25"/>
              </w:rPr>
              <w:t>, zło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te</w:t>
            </w:r>
            <w:r>
              <w:rPr>
                <w:rFonts w:ascii="Arial" w:hAnsi="Arial" w:cs="Arial"/>
                <w:sz w:val="25"/>
                <w:szCs w:val="25"/>
              </w:rPr>
              <w:t xml:space="preserve"> las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ki</w:t>
            </w:r>
            <w:r>
              <w:rPr>
                <w:rFonts w:ascii="Arial" w:hAnsi="Arial" w:cs="Arial"/>
                <w:sz w:val="25"/>
                <w:szCs w:val="25"/>
              </w:rPr>
              <w:t xml:space="preserve">, </w:t>
            </w:r>
          </w:p>
          <w:p w:rsidR="003A69E3" w:rsidRDefault="003A69E3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zło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te</w:t>
            </w:r>
            <w:r>
              <w:rPr>
                <w:rFonts w:ascii="Arial" w:hAnsi="Arial" w:cs="Arial"/>
                <w:sz w:val="25"/>
                <w:szCs w:val="25"/>
              </w:rPr>
              <w:t xml:space="preserve"> suk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nie</w:t>
            </w:r>
            <w:r>
              <w:rPr>
                <w:rFonts w:ascii="Arial" w:hAnsi="Arial" w:cs="Arial"/>
                <w:sz w:val="25"/>
                <w:szCs w:val="25"/>
              </w:rPr>
              <w:t xml:space="preserve"> z ce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ki</w:t>
            </w:r>
            <w:r>
              <w:rPr>
                <w:rFonts w:ascii="Arial" w:hAnsi="Arial" w:cs="Arial"/>
                <w:sz w:val="25"/>
                <w:szCs w:val="25"/>
              </w:rPr>
              <w:t>na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 xml:space="preserve">mi </w:t>
            </w:r>
            <w:r>
              <w:rPr>
                <w:rFonts w:ascii="Arial" w:hAnsi="Arial" w:cs="Arial"/>
                <w:sz w:val="25"/>
                <w:szCs w:val="25"/>
              </w:rPr>
              <w:t>prze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la</w:t>
            </w:r>
            <w:r>
              <w:rPr>
                <w:rFonts w:ascii="Arial" w:hAnsi="Arial" w:cs="Arial"/>
                <w:sz w:val="25"/>
                <w:szCs w:val="25"/>
              </w:rPr>
              <w:t>tu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ją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za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ok</w:t>
            </w:r>
            <w:r>
              <w:rPr>
                <w:rFonts w:ascii="Arial" w:hAnsi="Arial" w:cs="Arial"/>
                <w:sz w:val="25"/>
                <w:szCs w:val="25"/>
              </w:rPr>
              <w:t>na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mi</w:t>
            </w:r>
            <w:r>
              <w:rPr>
                <w:rFonts w:ascii="Arial" w:hAnsi="Arial" w:cs="Arial"/>
                <w:sz w:val="25"/>
                <w:szCs w:val="25"/>
              </w:rPr>
              <w:t xml:space="preserve"> . </w:t>
            </w:r>
          </w:p>
          <w:p w:rsidR="003A69E3" w:rsidRDefault="003A69E3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Są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siad</w:t>
            </w:r>
            <w:r>
              <w:rPr>
                <w:rFonts w:ascii="Arial" w:hAnsi="Arial" w:cs="Arial"/>
                <w:sz w:val="25"/>
                <w:szCs w:val="25"/>
              </w:rPr>
              <w:t xml:space="preserve"> z do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mu</w:t>
            </w:r>
            <w:r>
              <w:rPr>
                <w:rFonts w:ascii="Arial" w:hAnsi="Arial" w:cs="Arial"/>
                <w:sz w:val="25"/>
                <w:szCs w:val="25"/>
              </w:rPr>
              <w:t xml:space="preserve"> wy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biegł</w:t>
            </w:r>
            <w:r>
              <w:rPr>
                <w:rFonts w:ascii="Arial" w:hAnsi="Arial" w:cs="Arial"/>
                <w:sz w:val="25"/>
                <w:szCs w:val="25"/>
              </w:rPr>
              <w:t xml:space="preserve"> z węd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ką</w:t>
            </w:r>
            <w:r>
              <w:rPr>
                <w:rFonts w:ascii="Arial" w:hAnsi="Arial" w:cs="Arial"/>
                <w:sz w:val="25"/>
                <w:szCs w:val="25"/>
              </w:rPr>
              <w:t>, zło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tą</w:t>
            </w:r>
            <w:r>
              <w:rPr>
                <w:rFonts w:ascii="Arial" w:hAnsi="Arial" w:cs="Arial"/>
                <w:sz w:val="25"/>
                <w:szCs w:val="25"/>
              </w:rPr>
              <w:t xml:space="preserve"> las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kę</w:t>
            </w:r>
            <w:r>
              <w:rPr>
                <w:rFonts w:ascii="Arial" w:hAnsi="Arial" w:cs="Arial"/>
                <w:sz w:val="25"/>
                <w:szCs w:val="25"/>
              </w:rPr>
              <w:t xml:space="preserve"> zła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pał</w:t>
            </w:r>
            <w:r>
              <w:rPr>
                <w:rFonts w:ascii="Arial" w:hAnsi="Arial" w:cs="Arial"/>
                <w:sz w:val="25"/>
                <w:szCs w:val="25"/>
              </w:rPr>
              <w:t xml:space="preserve"> pręd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ko</w:t>
            </w:r>
            <w:r>
              <w:rPr>
                <w:rFonts w:ascii="Arial" w:hAnsi="Arial" w:cs="Arial"/>
                <w:sz w:val="25"/>
                <w:szCs w:val="25"/>
              </w:rPr>
              <w:t xml:space="preserve"> .</w:t>
            </w:r>
          </w:p>
          <w:p w:rsidR="003A69E3" w:rsidRDefault="003A69E3">
            <w:pPr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Ktoś z 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bal</w:t>
            </w:r>
            <w:r>
              <w:rPr>
                <w:rFonts w:ascii="Arial" w:hAnsi="Arial" w:cs="Arial"/>
                <w:sz w:val="25"/>
                <w:szCs w:val="25"/>
              </w:rPr>
              <w:t>ko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nu</w:t>
            </w:r>
            <w:r>
              <w:rPr>
                <w:rFonts w:ascii="Arial" w:hAnsi="Arial" w:cs="Arial"/>
                <w:sz w:val="25"/>
                <w:szCs w:val="25"/>
              </w:rPr>
              <w:t xml:space="preserve"> się 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wy</w:t>
            </w:r>
            <w:r>
              <w:rPr>
                <w:rFonts w:ascii="Arial" w:hAnsi="Arial" w:cs="Arial"/>
                <w:sz w:val="25"/>
                <w:szCs w:val="25"/>
              </w:rPr>
              <w:t>chy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lił</w:t>
            </w:r>
            <w:r>
              <w:rPr>
                <w:rFonts w:ascii="Arial" w:hAnsi="Arial" w:cs="Arial"/>
                <w:sz w:val="25"/>
                <w:szCs w:val="25"/>
              </w:rPr>
              <w:t>, schwy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tał</w:t>
            </w:r>
            <w:r>
              <w:rPr>
                <w:rFonts w:ascii="Arial" w:hAnsi="Arial" w:cs="Arial"/>
                <w:sz w:val="25"/>
                <w:szCs w:val="25"/>
              </w:rPr>
              <w:t xml:space="preserve"> suk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nię</w:t>
            </w:r>
          </w:p>
          <w:p w:rsidR="003A69E3" w:rsidRDefault="003A69E3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w jed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nej</w:t>
            </w:r>
            <w:r>
              <w:rPr>
                <w:rFonts w:ascii="Arial" w:hAnsi="Arial" w:cs="Arial"/>
                <w:sz w:val="25"/>
                <w:szCs w:val="25"/>
              </w:rPr>
              <w:t xml:space="preserve"> chwi</w:t>
            </w:r>
            <w:r w:rsidRPr="003A69E3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 xml:space="preserve">li 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314C68" w:rsidRDefault="003A69E3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O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bu</w:t>
            </w:r>
            <w:r>
              <w:rPr>
                <w:rFonts w:ascii="Arial" w:hAnsi="Arial" w:cs="Arial"/>
                <w:sz w:val="25"/>
                <w:szCs w:val="25"/>
              </w:rPr>
              <w:t xml:space="preserve">dziły się 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dziew</w:t>
            </w:r>
            <w:r>
              <w:rPr>
                <w:rFonts w:ascii="Arial" w:hAnsi="Arial" w:cs="Arial"/>
                <w:sz w:val="25"/>
                <w:szCs w:val="25"/>
              </w:rPr>
              <w:t>czyn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ki</w:t>
            </w:r>
            <w:r>
              <w:rPr>
                <w:rFonts w:ascii="Arial" w:hAnsi="Arial" w:cs="Arial"/>
                <w:sz w:val="25"/>
                <w:szCs w:val="25"/>
              </w:rPr>
              <w:t xml:space="preserve"> – bieg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 xml:space="preserve">ną </w:t>
            </w:r>
            <w:r>
              <w:rPr>
                <w:rFonts w:ascii="Arial" w:hAnsi="Arial" w:cs="Arial"/>
                <w:sz w:val="25"/>
                <w:szCs w:val="25"/>
              </w:rPr>
              <w:t>ła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pać</w:t>
            </w:r>
            <w:r>
              <w:rPr>
                <w:rFonts w:ascii="Arial" w:hAnsi="Arial" w:cs="Arial"/>
                <w:sz w:val="25"/>
                <w:szCs w:val="25"/>
              </w:rPr>
              <w:t xml:space="preserve"> zło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te</w:t>
            </w:r>
            <w:r>
              <w:rPr>
                <w:rFonts w:ascii="Arial" w:hAnsi="Arial" w:cs="Arial"/>
                <w:sz w:val="25"/>
                <w:szCs w:val="25"/>
              </w:rPr>
              <w:t xml:space="preserve"> spin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ki</w:t>
            </w:r>
            <w:r>
              <w:rPr>
                <w:rFonts w:ascii="Arial" w:hAnsi="Arial" w:cs="Arial"/>
                <w:sz w:val="25"/>
                <w:szCs w:val="25"/>
              </w:rPr>
              <w:t xml:space="preserve"> .</w:t>
            </w:r>
          </w:p>
          <w:p w:rsidR="00314C68" w:rsidRDefault="003A69E3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A 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do</w:t>
            </w:r>
            <w:r>
              <w:rPr>
                <w:rFonts w:ascii="Arial" w:hAnsi="Arial" w:cs="Arial"/>
                <w:sz w:val="25"/>
                <w:szCs w:val="25"/>
              </w:rPr>
              <w:t>zor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ca</w:t>
            </w:r>
            <w:r>
              <w:rPr>
                <w:rFonts w:ascii="Arial" w:hAnsi="Arial" w:cs="Arial"/>
                <w:sz w:val="25"/>
                <w:szCs w:val="25"/>
              </w:rPr>
              <w:t xml:space="preserve"> mas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ką</w:t>
            </w:r>
            <w:r>
              <w:rPr>
                <w:rFonts w:ascii="Arial" w:hAnsi="Arial" w:cs="Arial"/>
                <w:sz w:val="25"/>
                <w:szCs w:val="25"/>
              </w:rPr>
              <w:t xml:space="preserve"> świe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ci</w:t>
            </w:r>
            <w:r>
              <w:rPr>
                <w:rFonts w:ascii="Arial" w:hAnsi="Arial" w:cs="Arial"/>
                <w:sz w:val="25"/>
                <w:szCs w:val="25"/>
              </w:rPr>
              <w:t xml:space="preserve"> i 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za</w:t>
            </w:r>
            <w:r>
              <w:rPr>
                <w:rFonts w:ascii="Arial" w:hAnsi="Arial" w:cs="Arial"/>
                <w:sz w:val="25"/>
                <w:szCs w:val="25"/>
              </w:rPr>
              <w:t>mia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ta</w:t>
            </w:r>
            <w:r>
              <w:rPr>
                <w:rFonts w:ascii="Arial" w:hAnsi="Arial" w:cs="Arial"/>
                <w:sz w:val="25"/>
                <w:szCs w:val="25"/>
              </w:rPr>
              <w:t xml:space="preserve"> zło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te</w:t>
            </w:r>
            <w:r>
              <w:rPr>
                <w:rFonts w:ascii="Arial" w:hAnsi="Arial" w:cs="Arial"/>
                <w:sz w:val="25"/>
                <w:szCs w:val="25"/>
              </w:rPr>
              <w:t xml:space="preserve"> śmie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ci</w:t>
            </w:r>
            <w:r>
              <w:rPr>
                <w:rFonts w:ascii="Arial" w:hAnsi="Arial" w:cs="Arial"/>
                <w:sz w:val="25"/>
                <w:szCs w:val="25"/>
              </w:rPr>
              <w:t>: zło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te</w:t>
            </w:r>
            <w:r>
              <w:rPr>
                <w:rFonts w:ascii="Arial" w:hAnsi="Arial" w:cs="Arial"/>
                <w:sz w:val="25"/>
                <w:szCs w:val="25"/>
              </w:rPr>
              <w:t xml:space="preserve"> is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kry</w:t>
            </w:r>
            <w:r>
              <w:rPr>
                <w:rFonts w:ascii="Arial" w:hAnsi="Arial" w:cs="Arial"/>
                <w:sz w:val="25"/>
                <w:szCs w:val="25"/>
              </w:rPr>
              <w:t xml:space="preserve"> i 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mi</w:t>
            </w:r>
            <w:r>
              <w:rPr>
                <w:rFonts w:ascii="Arial" w:hAnsi="Arial" w:cs="Arial"/>
                <w:sz w:val="25"/>
                <w:szCs w:val="25"/>
              </w:rPr>
              <w:t>go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ty</w:t>
            </w:r>
            <w:r>
              <w:rPr>
                <w:rFonts w:ascii="Arial" w:hAnsi="Arial" w:cs="Arial"/>
                <w:sz w:val="25"/>
                <w:szCs w:val="25"/>
              </w:rPr>
              <w:t>, zło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 xml:space="preserve">tą </w:t>
            </w:r>
            <w:r>
              <w:rPr>
                <w:rFonts w:ascii="Arial" w:hAnsi="Arial" w:cs="Arial"/>
                <w:sz w:val="25"/>
                <w:szCs w:val="25"/>
              </w:rPr>
              <w:t>pusz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kę</w:t>
            </w:r>
            <w:r>
              <w:rPr>
                <w:rFonts w:ascii="Arial" w:hAnsi="Arial" w:cs="Arial"/>
                <w:sz w:val="25"/>
                <w:szCs w:val="25"/>
              </w:rPr>
              <w:t>, pa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pier</w:t>
            </w:r>
            <w:r>
              <w:rPr>
                <w:rFonts w:ascii="Arial" w:hAnsi="Arial" w:cs="Arial"/>
                <w:sz w:val="25"/>
                <w:szCs w:val="25"/>
              </w:rPr>
              <w:t xml:space="preserve"> zło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ty</w:t>
            </w:r>
            <w:r>
              <w:rPr>
                <w:rFonts w:ascii="Arial" w:hAnsi="Arial" w:cs="Arial"/>
                <w:sz w:val="25"/>
                <w:szCs w:val="25"/>
              </w:rPr>
              <w:t>, mru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cząc</w:t>
            </w:r>
            <w:r w:rsidR="00314C68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3A69E3" w:rsidRDefault="003A69E3">
            <w:pPr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– A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le</w:t>
            </w:r>
            <w:r>
              <w:rPr>
                <w:rFonts w:ascii="Arial" w:hAnsi="Arial" w:cs="Arial"/>
                <w:sz w:val="25"/>
                <w:szCs w:val="25"/>
              </w:rPr>
              <w:t xml:space="preserve"> śmie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ci</w:t>
            </w:r>
            <w:r>
              <w:rPr>
                <w:rFonts w:ascii="Arial" w:hAnsi="Arial" w:cs="Arial"/>
                <w:sz w:val="25"/>
                <w:szCs w:val="25"/>
              </w:rPr>
              <w:t xml:space="preserve"> moc! 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A</w:t>
            </w:r>
            <w:r>
              <w:rPr>
                <w:rFonts w:ascii="Arial" w:hAnsi="Arial" w:cs="Arial"/>
                <w:sz w:val="25"/>
                <w:szCs w:val="25"/>
              </w:rPr>
              <w:t xml:space="preserve">le 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zwa</w:t>
            </w:r>
            <w:r>
              <w:rPr>
                <w:rFonts w:ascii="Arial" w:hAnsi="Arial" w:cs="Arial"/>
                <w:sz w:val="25"/>
                <w:szCs w:val="25"/>
              </w:rPr>
              <w:t>rio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wa</w:t>
            </w:r>
            <w:r>
              <w:rPr>
                <w:rFonts w:ascii="Arial" w:hAnsi="Arial" w:cs="Arial"/>
                <w:sz w:val="25"/>
                <w:szCs w:val="25"/>
              </w:rPr>
              <w:t xml:space="preserve">na </w:t>
            </w:r>
            <w:r w:rsidRPr="00314C68"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noc!</w:t>
            </w:r>
          </w:p>
          <w:p w:rsidR="00314C68" w:rsidRDefault="00314C68">
            <w:pPr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</w:pPr>
          </w:p>
          <w:p w:rsidR="00314C68" w:rsidRDefault="00314C68">
            <w:pPr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</w:pPr>
          </w:p>
          <w:p w:rsidR="00314C68" w:rsidRDefault="00314C68">
            <w:pPr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</w:pPr>
          </w:p>
          <w:p w:rsidR="00314C68" w:rsidRDefault="00314C68">
            <w:pPr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</w:pPr>
          </w:p>
          <w:p w:rsidR="00314C68" w:rsidRDefault="00314C68">
            <w:pPr>
              <w:rPr>
                <w:i/>
                <w:color w:val="4F6228" w:themeColor="accent3" w:themeShade="8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5"/>
                <w:szCs w:val="25"/>
              </w:rPr>
              <w:t>Zabawa ta rozwija słuch fonematyczny</w:t>
            </w:r>
          </w:p>
        </w:tc>
      </w:tr>
    </w:tbl>
    <w:p w:rsidR="003A69E3" w:rsidRPr="003A69E3" w:rsidRDefault="003A69E3">
      <w:pPr>
        <w:rPr>
          <w:i/>
          <w:color w:val="4F6228" w:themeColor="accent3" w:themeShade="80"/>
          <w:sz w:val="36"/>
          <w:szCs w:val="36"/>
        </w:rPr>
      </w:pPr>
    </w:p>
    <w:p w:rsidR="003A69E3" w:rsidRDefault="003A69E3"/>
    <w:p w:rsidR="00314C68" w:rsidRDefault="00314C68"/>
    <w:p w:rsidR="00314C68" w:rsidRDefault="0013107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75pt;margin-top:.95pt;width:450.75pt;height:89.25pt;z-index:251664384" fillcolor="white [3201]" strokecolor="#9bbb59 [3206]" strokeweight="1pt">
            <v:stroke dashstyle="dash"/>
            <v:shadow color="#868686"/>
            <v:textbox>
              <w:txbxContent>
                <w:p w:rsidR="0038320F" w:rsidRDefault="0038320F" w:rsidP="0038320F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28"/>
                      <w:szCs w:val="28"/>
                    </w:rPr>
                  </w:pPr>
                </w:p>
                <w:p w:rsidR="0038320F" w:rsidRPr="0038320F" w:rsidRDefault="0038320F" w:rsidP="0038320F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28"/>
                      <w:szCs w:val="28"/>
                    </w:rPr>
                  </w:pPr>
                  <w:r w:rsidRPr="0038320F">
                    <w:rPr>
                      <w:b/>
                      <w:i/>
                      <w:color w:val="4F6228" w:themeColor="accent3" w:themeShade="80"/>
                      <w:sz w:val="28"/>
                      <w:szCs w:val="28"/>
                    </w:rPr>
                    <w:t>Pamiętajcie o utrwalaniu piosenki „Ekologa znak”</w:t>
                  </w:r>
                </w:p>
              </w:txbxContent>
            </v:textbox>
          </v:shape>
        </w:pict>
      </w:r>
    </w:p>
    <w:p w:rsidR="00314C68" w:rsidRDefault="00314C68"/>
    <w:p w:rsidR="00314C68" w:rsidRDefault="00314C68"/>
    <w:p w:rsidR="00314C68" w:rsidRDefault="00314C68"/>
    <w:p w:rsidR="00314C68" w:rsidRDefault="00314C68"/>
    <w:tbl>
      <w:tblPr>
        <w:tblStyle w:val="rednialista2akcent3"/>
        <w:tblW w:w="0" w:type="auto"/>
        <w:tblLook w:val="04A0"/>
      </w:tblPr>
      <w:tblGrid>
        <w:gridCol w:w="9212"/>
      </w:tblGrid>
      <w:tr w:rsidR="00314C68" w:rsidTr="00314C68">
        <w:trPr>
          <w:cnfStyle w:val="100000000000"/>
        </w:trPr>
        <w:tc>
          <w:tcPr>
            <w:cnfStyle w:val="001000000100"/>
            <w:tcW w:w="9212" w:type="dxa"/>
          </w:tcPr>
          <w:p w:rsidR="00314C68" w:rsidRDefault="00314C68">
            <w:r>
              <w:lastRenderedPageBreak/>
              <w:t>Przyjrzyj się obrazkom</w:t>
            </w:r>
            <w:r w:rsidR="00C04459">
              <w:t xml:space="preserve"> i opowiedz o nich. Co zauważyłeś?</w:t>
            </w:r>
          </w:p>
        </w:tc>
      </w:tr>
    </w:tbl>
    <w:p w:rsidR="00314C68" w:rsidRDefault="00314C68"/>
    <w:p w:rsidR="00314C68" w:rsidRDefault="006540A6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71120</wp:posOffset>
            </wp:positionV>
            <wp:extent cx="2694305" cy="2713355"/>
            <wp:effectExtent l="19050" t="0" r="0" b="0"/>
            <wp:wrapTight wrapText="bothSides">
              <wp:wrapPolygon edited="0">
                <wp:start x="-153" y="0"/>
                <wp:lineTo x="-153" y="21383"/>
                <wp:lineTo x="21534" y="21383"/>
                <wp:lineTo x="21534" y="0"/>
                <wp:lineTo x="-153" y="0"/>
              </wp:wrapPolygon>
            </wp:wrapTight>
            <wp:docPr id="12" name="Obraz 12" descr="Las Kreskówka Zielony Las Świat Dzień Ziemi, Zielona Ziem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s Kreskówka Zielony Las Świat Dzień Ziemi, Zielona Ziem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7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C68" w:rsidRDefault="00314C68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73660</wp:posOffset>
            </wp:positionV>
            <wp:extent cx="2527935" cy="1977390"/>
            <wp:effectExtent l="19050" t="0" r="5715" b="0"/>
            <wp:wrapTight wrapText="bothSides">
              <wp:wrapPolygon edited="0">
                <wp:start x="-163" y="0"/>
                <wp:lineTo x="-163" y="21434"/>
                <wp:lineTo x="21649" y="21434"/>
                <wp:lineTo x="21649" y="0"/>
                <wp:lineTo x="-163" y="0"/>
              </wp:wrapPolygon>
            </wp:wrapTight>
            <wp:docPr id="6" name="Obraz 6" descr="C:\Users\Renata\Desktop\240_F_63936719_Nv6BVYVmlOVzqkpJT7bGGfRwBempSN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ata\Desktop\240_F_63936719_Nv6BVYVmlOVzqkpJT7bGGfRwBempSN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0A6" w:rsidRDefault="006540A6"/>
    <w:p w:rsidR="006540A6" w:rsidRDefault="006540A6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-1951990</wp:posOffset>
            </wp:positionH>
            <wp:positionV relativeFrom="paragraph">
              <wp:posOffset>5293360</wp:posOffset>
            </wp:positionV>
            <wp:extent cx="2713990" cy="2453005"/>
            <wp:effectExtent l="19050" t="0" r="0" b="0"/>
            <wp:wrapTight wrapText="bothSides">
              <wp:wrapPolygon edited="0">
                <wp:start x="-152" y="0"/>
                <wp:lineTo x="-152" y="21471"/>
                <wp:lineTo x="21529" y="21471"/>
                <wp:lineTo x="21529" y="0"/>
                <wp:lineTo x="-152" y="0"/>
              </wp:wrapPolygon>
            </wp:wrapTight>
            <wp:docPr id="4" name="Obraz 26" descr="Zanieczyszczony Charakter Ziemi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anieczyszczony Charakter Ziemi | Darmowy Wekt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45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3056890</wp:posOffset>
            </wp:positionV>
            <wp:extent cx="2302510" cy="2335530"/>
            <wp:effectExtent l="19050" t="0" r="2540" b="0"/>
            <wp:wrapTight wrapText="bothSides">
              <wp:wrapPolygon edited="0">
                <wp:start x="-179" y="0"/>
                <wp:lineTo x="-179" y="21494"/>
                <wp:lineTo x="21624" y="21494"/>
                <wp:lineTo x="21624" y="0"/>
                <wp:lineTo x="-179" y="0"/>
              </wp:wrapPolygon>
            </wp:wrapTight>
            <wp:docPr id="7" name="Obraz 7" descr="Ziemia, rysunek, chory, odizolowany. Odizolowany, lód torba, ch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iemia, rysunek, chory, odizolowany. Odizolowany, lód torba, chory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-2349500</wp:posOffset>
            </wp:positionH>
            <wp:positionV relativeFrom="paragraph">
              <wp:posOffset>1814830</wp:posOffset>
            </wp:positionV>
            <wp:extent cx="2570480" cy="2345055"/>
            <wp:effectExtent l="19050" t="0" r="1270" b="0"/>
            <wp:wrapTight wrapText="bothSides">
              <wp:wrapPolygon edited="0">
                <wp:start x="-160" y="0"/>
                <wp:lineTo x="-160" y="21407"/>
                <wp:lineTo x="21611" y="21407"/>
                <wp:lineTo x="21611" y="0"/>
                <wp:lineTo x="-160" y="0"/>
              </wp:wrapPolygon>
            </wp:wrapTight>
            <wp:docPr id="25" name="Obraz 25" descr="C:\Users\Renata\Desktop\gettyimages-165793205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enata\Desktop\gettyimages-165793205-612x6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rednialista2akcent3"/>
        <w:tblW w:w="0" w:type="auto"/>
        <w:tblLook w:val="04A0"/>
      </w:tblPr>
      <w:tblGrid>
        <w:gridCol w:w="9212"/>
      </w:tblGrid>
      <w:tr w:rsidR="006540A6" w:rsidTr="006540A6">
        <w:trPr>
          <w:cnfStyle w:val="100000000000"/>
        </w:trPr>
        <w:tc>
          <w:tcPr>
            <w:cnfStyle w:val="001000000100"/>
            <w:tcW w:w="9212" w:type="dxa"/>
          </w:tcPr>
          <w:p w:rsidR="006540A6" w:rsidRDefault="006540A6">
            <w:r>
              <w:lastRenderedPageBreak/>
              <w:t xml:space="preserve">Karta pracy numer 51 </w:t>
            </w:r>
          </w:p>
          <w:p w:rsidR="006540A6" w:rsidRDefault="006540A6">
            <w:r>
              <w:t>Odszukaj i plącz linią dwa takie same obrazki.</w:t>
            </w:r>
          </w:p>
        </w:tc>
      </w:tr>
      <w:tr w:rsidR="006540A6" w:rsidTr="006540A6">
        <w:trPr>
          <w:cnfStyle w:val="000000100000"/>
        </w:trPr>
        <w:tc>
          <w:tcPr>
            <w:cnfStyle w:val="001000000000"/>
            <w:tcW w:w="9212" w:type="dxa"/>
          </w:tcPr>
          <w:p w:rsidR="006540A6" w:rsidRDefault="006540A6">
            <w:r>
              <w:rPr>
                <w:noProof/>
                <w:lang w:eastAsia="pl-PL"/>
              </w:rPr>
              <w:drawing>
                <wp:inline distT="0" distB="0" distL="0" distR="0">
                  <wp:extent cx="5565912" cy="7474226"/>
                  <wp:effectExtent l="1905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37683" t="25340" r="36774" b="13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5912" cy="7474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4C68" w:rsidRDefault="00314C68"/>
    <w:p w:rsidR="006540A6" w:rsidRDefault="006540A6"/>
    <w:p w:rsidR="006540A6" w:rsidRDefault="006540A6"/>
    <w:tbl>
      <w:tblPr>
        <w:tblStyle w:val="rednialista2akcent3"/>
        <w:tblW w:w="0" w:type="auto"/>
        <w:tblLook w:val="04A0"/>
      </w:tblPr>
      <w:tblGrid>
        <w:gridCol w:w="9212"/>
      </w:tblGrid>
      <w:tr w:rsidR="006540A6" w:rsidTr="0038320F">
        <w:trPr>
          <w:cnfStyle w:val="100000000000"/>
        </w:trPr>
        <w:tc>
          <w:tcPr>
            <w:cnfStyle w:val="001000000100"/>
            <w:tcW w:w="9212" w:type="dxa"/>
          </w:tcPr>
          <w:p w:rsidR="006540A6" w:rsidRPr="0038320F" w:rsidRDefault="006540A6">
            <w:pPr>
              <w:rPr>
                <w:sz w:val="28"/>
                <w:szCs w:val="28"/>
              </w:rPr>
            </w:pPr>
            <w:r w:rsidRPr="0038320F">
              <w:rPr>
                <w:sz w:val="28"/>
                <w:szCs w:val="28"/>
              </w:rPr>
              <w:lastRenderedPageBreak/>
              <w:t>Zapraszam do zabawy- gdzie leży skakanka(może być inny przedmiot)</w:t>
            </w:r>
          </w:p>
        </w:tc>
      </w:tr>
      <w:tr w:rsidR="006540A6" w:rsidTr="0038320F">
        <w:trPr>
          <w:cnfStyle w:val="000000100000"/>
        </w:trPr>
        <w:tc>
          <w:tcPr>
            <w:cnfStyle w:val="001000000000"/>
            <w:tcW w:w="9212" w:type="dxa"/>
          </w:tcPr>
          <w:p w:rsidR="006540A6" w:rsidRDefault="006540A6">
            <w:r>
              <w:t>Zadaniem dziecka jest określenie położenia przedmiotu np. na,</w:t>
            </w:r>
            <w:r w:rsidR="0038320F">
              <w:t xml:space="preserve"> </w:t>
            </w:r>
            <w:r>
              <w:t>pod,</w:t>
            </w:r>
            <w:r w:rsidR="0038320F">
              <w:t xml:space="preserve"> </w:t>
            </w:r>
            <w:r>
              <w:t>za,</w:t>
            </w:r>
            <w:r w:rsidR="0038320F">
              <w:t xml:space="preserve"> </w:t>
            </w:r>
            <w:r>
              <w:t>przed,</w:t>
            </w:r>
            <w:r w:rsidR="0038320F">
              <w:t xml:space="preserve"> </w:t>
            </w:r>
            <w:r>
              <w:t>obok, na półce, pod stołem, za krzesłem, przed lalką, obok szafy</w:t>
            </w:r>
            <w:r w:rsidR="0038320F">
              <w:t xml:space="preserve"> (w przedszkolu również dzieci ćwiczyły takie zabawy)</w:t>
            </w:r>
          </w:p>
        </w:tc>
      </w:tr>
    </w:tbl>
    <w:p w:rsidR="006540A6" w:rsidRDefault="00C04459">
      <w:r w:rsidRPr="00C04459">
        <w:rPr>
          <w:b/>
          <w:noProof/>
          <w:lang w:eastAsia="pl-PL"/>
        </w:rPr>
        <w:pict>
          <v:shape id="_x0000_s1027" type="#_x0000_t202" style="position:absolute;margin-left:2.75pt;margin-top:13.5pt;width:453.15pt;height:130.7pt;z-index:251665408;mso-position-horizontal-relative:text;mso-position-vertical-relative:text" fillcolor="white [3201]" strokecolor="#9bbb59 [3206]" strokeweight="1pt">
            <v:stroke dashstyle="dash"/>
            <v:shadow color="#868686"/>
            <v:textbox>
              <w:txbxContent>
                <w:p w:rsidR="0038320F" w:rsidRDefault="0038320F" w:rsidP="0038320F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32"/>
                      <w:szCs w:val="32"/>
                    </w:rPr>
                  </w:pPr>
                </w:p>
                <w:p w:rsidR="0038320F" w:rsidRDefault="00C04459" w:rsidP="0038320F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4F6228" w:themeColor="accent3" w:themeShade="80"/>
                      <w:sz w:val="32"/>
                      <w:szCs w:val="32"/>
                    </w:rPr>
                    <w:t>Obejrzyj i posłuchaj opowiadań</w:t>
                  </w:r>
                  <w:r w:rsidR="0038320F" w:rsidRPr="0038320F">
                    <w:rPr>
                      <w:b/>
                      <w:i/>
                      <w:color w:val="4F6228" w:themeColor="accent3" w:themeShade="80"/>
                      <w:sz w:val="32"/>
                      <w:szCs w:val="32"/>
                    </w:rPr>
                    <w:t xml:space="preserve"> „Akcja segregacja”</w:t>
                  </w:r>
                  <w:r w:rsidR="0038320F">
                    <w:rPr>
                      <w:b/>
                      <w:i/>
                      <w:color w:val="4F6228" w:themeColor="accent3" w:themeShade="80"/>
                      <w:sz w:val="32"/>
                      <w:szCs w:val="32"/>
                    </w:rPr>
                    <w:t xml:space="preserve"> </w:t>
                  </w:r>
                </w:p>
                <w:p w:rsidR="0038320F" w:rsidRPr="0038320F" w:rsidRDefault="0038320F" w:rsidP="0038320F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4F6228" w:themeColor="accent3" w:themeShade="80"/>
                      <w:sz w:val="32"/>
                      <w:szCs w:val="32"/>
                    </w:rPr>
                    <w:t>oraz „Ekologiczny dom”</w:t>
                  </w:r>
                  <w:r w:rsidR="00C04459">
                    <w:rPr>
                      <w:b/>
                      <w:i/>
                      <w:color w:val="4F6228" w:themeColor="accent3" w:themeShade="80"/>
                      <w:sz w:val="32"/>
                      <w:szCs w:val="32"/>
                    </w:rPr>
                    <w:t xml:space="preserve"> załączonych do kart pracy </w:t>
                  </w:r>
                </w:p>
              </w:txbxContent>
            </v:textbox>
          </v:shape>
        </w:pict>
      </w:r>
    </w:p>
    <w:p w:rsidR="00C04459" w:rsidRDefault="00C04459">
      <w:pPr>
        <w:rPr>
          <w:b/>
          <w:noProof/>
          <w:lang w:eastAsia="pl-PL"/>
        </w:rPr>
      </w:pPr>
    </w:p>
    <w:p w:rsidR="00C04459" w:rsidRDefault="00C04459">
      <w:pPr>
        <w:rPr>
          <w:b/>
          <w:noProof/>
          <w:lang w:eastAsia="pl-PL"/>
        </w:rPr>
      </w:pPr>
    </w:p>
    <w:p w:rsidR="00C04459" w:rsidRDefault="00C04459">
      <w:pPr>
        <w:rPr>
          <w:b/>
          <w:noProof/>
          <w:lang w:eastAsia="pl-PL"/>
        </w:rPr>
      </w:pPr>
    </w:p>
    <w:p w:rsidR="006540A6" w:rsidRPr="00C04459" w:rsidRDefault="00C04459">
      <w:pPr>
        <w:rPr>
          <w:b/>
        </w:rPr>
      </w:pPr>
      <w:r w:rsidRPr="00C04459">
        <w:rPr>
          <w:b/>
          <w:noProof/>
          <w:lang w:eastAsia="pl-PL"/>
        </w:rPr>
        <w:pict>
          <v:shape id="_x0000_s1028" type="#_x0000_t202" style="position:absolute;margin-left:405.8pt;margin-top:501.8pt;width:98.6pt;height:75.1pt;z-index:251666432" fillcolor="white [3201]" strokecolor="#9bbb59 [3206]" strokeweight="1pt">
            <v:stroke dashstyle="dash"/>
            <v:shadow color="#868686"/>
            <v:textbox>
              <w:txbxContent>
                <w:p w:rsidR="0038320F" w:rsidRDefault="0038320F" w:rsidP="00C04459">
                  <w:pPr>
                    <w:jc w:val="center"/>
                  </w:pPr>
                  <w:r>
                    <w:t>Miłego dnia</w:t>
                  </w:r>
                </w:p>
                <w:p w:rsidR="0038320F" w:rsidRDefault="0038320F" w:rsidP="00C04459">
                  <w:pPr>
                    <w:jc w:val="center"/>
                  </w:pPr>
                  <w:r>
                    <w:t>Renata Urbaniak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030" type="#_x0000_t202" style="position:absolute;margin-left:7.4pt;margin-top:54.95pt;width:448.5pt;height:55.55pt;z-index:251668480" fillcolor="white [3201]" strokecolor="#9bbb59 [3206]" strokeweight="1pt">
            <v:stroke dashstyle="dash"/>
            <v:shadow color="#868686"/>
            <v:textbox>
              <w:txbxContent>
                <w:p w:rsidR="00C04459" w:rsidRPr="00C04459" w:rsidRDefault="00C04459">
                  <w:pPr>
                    <w:rPr>
                      <w:rFonts w:asciiTheme="majorHAnsi" w:hAnsiTheme="majorHAnsi"/>
                    </w:rPr>
                  </w:pPr>
                  <w:r w:rsidRPr="00C04459">
                    <w:rPr>
                      <w:rFonts w:asciiTheme="majorHAnsi" w:hAnsiTheme="majorHAnsi"/>
                    </w:rPr>
                    <w:t xml:space="preserve">Przyjrzyj się instrukcji. Narysuj po śladzie, a następnie spróbuj narysować samodzielnie na kartce z bloku rysunkowego. Policz oczka na każdej z kostek. Dzięki tej zabawie dziecko ćwiczy umiejętności grafomotoryczne  i matematyczne. 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1373505</wp:posOffset>
            </wp:positionV>
            <wp:extent cx="4632325" cy="6052820"/>
            <wp:effectExtent l="19050" t="0" r="0" b="0"/>
            <wp:wrapTight wrapText="bothSides">
              <wp:wrapPolygon edited="0">
                <wp:start x="-89" y="0"/>
                <wp:lineTo x="-89" y="21550"/>
                <wp:lineTo x="21585" y="21550"/>
                <wp:lineTo x="21585" y="0"/>
                <wp:lineTo x="-89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2001" t="22078" r="39280" b="11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605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40A6" w:rsidRPr="00C04459" w:rsidSect="0046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A69E3"/>
    <w:rsid w:val="000306BF"/>
    <w:rsid w:val="00131077"/>
    <w:rsid w:val="002B7720"/>
    <w:rsid w:val="00314C68"/>
    <w:rsid w:val="0038320F"/>
    <w:rsid w:val="003A69E3"/>
    <w:rsid w:val="00463E56"/>
    <w:rsid w:val="006540A6"/>
    <w:rsid w:val="00C0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6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6">
    <w:name w:val="Medium List 2 Accent 6"/>
    <w:basedOn w:val="Standardowy"/>
    <w:uiPriority w:val="66"/>
    <w:rsid w:val="003A69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3A69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1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68"/>
    <w:rPr>
      <w:rFonts w:ascii="Tahoma" w:hAnsi="Tahoma" w:cs="Tahoma"/>
      <w:sz w:val="16"/>
      <w:szCs w:val="16"/>
    </w:rPr>
  </w:style>
  <w:style w:type="table" w:styleId="Jasnecieniowanieakcent3">
    <w:name w:val="Light Shading Accent 3"/>
    <w:basedOn w:val="Standardowy"/>
    <w:uiPriority w:val="60"/>
    <w:rsid w:val="00314C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2020-04-07T12:48:00Z</dcterms:created>
  <dcterms:modified xsi:type="dcterms:W3CDTF">2020-04-16T07:12:00Z</dcterms:modified>
</cp:coreProperties>
</file>