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1"/>
        <w:tblW w:w="0" w:type="auto"/>
        <w:tblLook w:val="04A0"/>
      </w:tblPr>
      <w:tblGrid>
        <w:gridCol w:w="9212"/>
      </w:tblGrid>
      <w:tr w:rsidR="007E2C23" w:rsidTr="00F62CC1">
        <w:trPr>
          <w:cnfStyle w:val="100000000000"/>
        </w:trPr>
        <w:tc>
          <w:tcPr>
            <w:cnfStyle w:val="001000000100"/>
            <w:tcW w:w="9212" w:type="dxa"/>
          </w:tcPr>
          <w:p w:rsidR="007E2C23" w:rsidRPr="007E2C23" w:rsidRDefault="007E2C23">
            <w:pPr>
              <w:rPr>
                <w:sz w:val="40"/>
                <w:szCs w:val="40"/>
              </w:rPr>
            </w:pPr>
            <w:r w:rsidRPr="007E2C23">
              <w:rPr>
                <w:sz w:val="40"/>
                <w:szCs w:val="40"/>
              </w:rPr>
              <w:t>Zachęcamy do wspólnej zabawy</w:t>
            </w:r>
          </w:p>
        </w:tc>
      </w:tr>
      <w:tr w:rsidR="007E2C23" w:rsidTr="00F62CC1">
        <w:trPr>
          <w:cnfStyle w:val="000000100000"/>
        </w:trPr>
        <w:tc>
          <w:tcPr>
            <w:cnfStyle w:val="001000000000"/>
            <w:tcW w:w="9212" w:type="dxa"/>
          </w:tcPr>
          <w:p w:rsidR="007E2C23" w:rsidRDefault="007E2C23"/>
        </w:tc>
      </w:tr>
    </w:tbl>
    <w:p w:rsidR="000B4205" w:rsidRDefault="007E2C23">
      <w:pPr>
        <w:rPr>
          <w:sz w:val="28"/>
          <w:szCs w:val="28"/>
        </w:rPr>
      </w:pPr>
      <w:r w:rsidRPr="007E2C23">
        <w:rPr>
          <w:sz w:val="28"/>
          <w:szCs w:val="28"/>
        </w:rPr>
        <w:t>Karta pracy numer 10</w:t>
      </w:r>
    </w:p>
    <w:p w:rsidR="007E2C23" w:rsidRDefault="007E2C23">
      <w:pPr>
        <w:rPr>
          <w:i/>
          <w:color w:val="244061" w:themeColor="accent1" w:themeShade="80"/>
          <w:sz w:val="44"/>
          <w:szCs w:val="44"/>
        </w:rPr>
      </w:pPr>
      <w:r w:rsidRPr="007E2C23">
        <w:rPr>
          <w:i/>
          <w:color w:val="244061" w:themeColor="accent1" w:themeShade="80"/>
          <w:sz w:val="44"/>
          <w:szCs w:val="44"/>
        </w:rPr>
        <w:t xml:space="preserve">Wesołe pisanki </w:t>
      </w:r>
    </w:p>
    <w:p w:rsidR="00F62CC1" w:rsidRDefault="00F62CC1">
      <w:pPr>
        <w:rPr>
          <w:i/>
          <w:color w:val="244061" w:themeColor="accent1" w:themeShade="80"/>
          <w:sz w:val="44"/>
          <w:szCs w:val="44"/>
        </w:rPr>
      </w:pPr>
    </w:p>
    <w:tbl>
      <w:tblPr>
        <w:tblStyle w:val="rednialista2akcent1"/>
        <w:tblW w:w="11911" w:type="dxa"/>
        <w:tblInd w:w="-1171" w:type="dxa"/>
        <w:tblLook w:val="04A0"/>
      </w:tblPr>
      <w:tblGrid>
        <w:gridCol w:w="3936"/>
        <w:gridCol w:w="4536"/>
        <w:gridCol w:w="3439"/>
      </w:tblGrid>
      <w:tr w:rsidR="00F62CC1" w:rsidTr="00F62CC1">
        <w:trPr>
          <w:cnfStyle w:val="100000000000"/>
        </w:trPr>
        <w:tc>
          <w:tcPr>
            <w:cnfStyle w:val="001000000100"/>
            <w:tcW w:w="11911" w:type="dxa"/>
            <w:gridSpan w:val="3"/>
          </w:tcPr>
          <w:p w:rsidR="00F62CC1" w:rsidRDefault="00F62CC1" w:rsidP="00F62CC1">
            <w:pPr>
              <w:jc w:val="center"/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i/>
                <w:color w:val="244061" w:themeColor="accent1" w:themeShade="80"/>
                <w:sz w:val="44"/>
                <w:szCs w:val="44"/>
              </w:rPr>
              <w:t>Wielkanoc</w:t>
            </w:r>
          </w:p>
          <w:p w:rsidR="00F62CC1" w:rsidRDefault="00F62CC1" w:rsidP="00F62CC1">
            <w:pPr>
              <w:jc w:val="center"/>
              <w:rPr>
                <w:i/>
                <w:color w:val="244061" w:themeColor="accent1" w:themeShade="80"/>
                <w:sz w:val="44"/>
                <w:szCs w:val="44"/>
              </w:rPr>
            </w:pPr>
          </w:p>
        </w:tc>
      </w:tr>
      <w:tr w:rsidR="00F62CC1" w:rsidTr="00F62CC1">
        <w:trPr>
          <w:cnfStyle w:val="000000100000"/>
        </w:trPr>
        <w:tc>
          <w:tcPr>
            <w:cnfStyle w:val="001000000000"/>
            <w:tcW w:w="3936" w:type="dxa"/>
          </w:tcPr>
          <w:p w:rsidR="00F62CC1" w:rsidRDefault="00F62CC1">
            <w:pPr>
              <w:rPr>
                <w:rFonts w:ascii="Arial" w:hAnsi="Arial" w:cs="Arial"/>
                <w:sz w:val="34"/>
                <w:szCs w:val="34"/>
              </w:rPr>
            </w:pPr>
            <w:r>
              <w:rPr>
                <w:rFonts w:ascii="Arial" w:hAnsi="Arial" w:cs="Arial"/>
                <w:sz w:val="34"/>
                <w:szCs w:val="34"/>
              </w:rPr>
              <w:t xml:space="preserve">Obudziły się pisanki wielkanocnym rankiem </w:t>
            </w:r>
          </w:p>
          <w:p w:rsidR="00F62CC1" w:rsidRDefault="00F62CC1">
            <w:pPr>
              <w:rPr>
                <w:rFonts w:ascii="Arial" w:hAnsi="Arial" w:cs="Arial"/>
                <w:sz w:val="34"/>
                <w:szCs w:val="34"/>
              </w:rPr>
            </w:pPr>
            <w:r>
              <w:rPr>
                <w:rFonts w:ascii="Arial" w:hAnsi="Arial" w:cs="Arial"/>
                <w:sz w:val="34"/>
                <w:szCs w:val="34"/>
              </w:rPr>
              <w:t xml:space="preserve">i wołają: </w:t>
            </w:r>
          </w:p>
          <w:p w:rsidR="00F62CC1" w:rsidRDefault="00F62CC1">
            <w:pPr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rFonts w:ascii="Arial" w:hAnsi="Arial" w:cs="Arial"/>
                <w:sz w:val="34"/>
                <w:szCs w:val="34"/>
              </w:rPr>
              <w:t>– Patrzcie! Tu na stole same niespodzianki!</w:t>
            </w:r>
          </w:p>
        </w:tc>
        <w:tc>
          <w:tcPr>
            <w:tcW w:w="4536" w:type="dxa"/>
          </w:tcPr>
          <w:p w:rsidR="00F62CC1" w:rsidRDefault="00F62CC1">
            <w:pPr>
              <w:cnfStyle w:val="000000100000"/>
              <w:rPr>
                <w:rFonts w:ascii="Arial" w:hAnsi="Arial" w:cs="Arial"/>
                <w:sz w:val="34"/>
                <w:szCs w:val="34"/>
              </w:rPr>
            </w:pPr>
            <w:r>
              <w:rPr>
                <w:rFonts w:ascii="Arial" w:hAnsi="Arial" w:cs="Arial"/>
                <w:sz w:val="34"/>
                <w:szCs w:val="34"/>
              </w:rPr>
              <w:t xml:space="preserve">Bazie srebrno-białe </w:t>
            </w:r>
          </w:p>
          <w:p w:rsidR="00F62CC1" w:rsidRDefault="00F62CC1">
            <w:pPr>
              <w:cnfStyle w:val="000000100000"/>
              <w:rPr>
                <w:rFonts w:ascii="Arial" w:hAnsi="Arial" w:cs="Arial"/>
                <w:sz w:val="34"/>
                <w:szCs w:val="34"/>
              </w:rPr>
            </w:pPr>
            <w:r>
              <w:rPr>
                <w:rFonts w:ascii="Arial" w:hAnsi="Arial" w:cs="Arial"/>
                <w:sz w:val="34"/>
                <w:szCs w:val="34"/>
              </w:rPr>
              <w:t>i baranek mały .</w:t>
            </w:r>
          </w:p>
          <w:p w:rsidR="00F62CC1" w:rsidRDefault="00F62CC1">
            <w:pPr>
              <w:cnfStyle w:val="000000100000"/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rFonts w:ascii="Arial" w:hAnsi="Arial" w:cs="Arial"/>
                <w:sz w:val="34"/>
                <w:szCs w:val="34"/>
              </w:rPr>
              <w:t>Ten baranek ma talerzyk, skubie z niego owies świeży</w:t>
            </w:r>
          </w:p>
        </w:tc>
        <w:tc>
          <w:tcPr>
            <w:tcW w:w="3439" w:type="dxa"/>
          </w:tcPr>
          <w:p w:rsidR="00F62CC1" w:rsidRDefault="00F62CC1">
            <w:pPr>
              <w:cnfStyle w:val="000000100000"/>
              <w:rPr>
                <w:rFonts w:ascii="Arial" w:hAnsi="Arial" w:cs="Arial"/>
                <w:sz w:val="34"/>
                <w:szCs w:val="34"/>
              </w:rPr>
            </w:pPr>
            <w:r>
              <w:rPr>
                <w:rFonts w:ascii="Arial" w:hAnsi="Arial" w:cs="Arial"/>
                <w:sz w:val="34"/>
                <w:szCs w:val="34"/>
              </w:rPr>
              <w:t xml:space="preserve">A baby pękate </w:t>
            </w:r>
          </w:p>
          <w:p w:rsidR="00F62CC1" w:rsidRDefault="00F62CC1">
            <w:pPr>
              <w:cnfStyle w:val="000000100000"/>
              <w:rPr>
                <w:rFonts w:ascii="Arial" w:hAnsi="Arial" w:cs="Arial"/>
                <w:sz w:val="34"/>
                <w:szCs w:val="34"/>
              </w:rPr>
            </w:pPr>
            <w:r>
              <w:rPr>
                <w:rFonts w:ascii="Arial" w:hAnsi="Arial" w:cs="Arial"/>
                <w:sz w:val="34"/>
                <w:szCs w:val="34"/>
              </w:rPr>
              <w:t xml:space="preserve">w cukrowych fartuchach </w:t>
            </w:r>
          </w:p>
          <w:p w:rsidR="00F62CC1" w:rsidRDefault="00F62CC1">
            <w:pPr>
              <w:cnfStyle w:val="000000100000"/>
              <w:rPr>
                <w:rFonts w:ascii="Arial" w:hAnsi="Arial" w:cs="Arial"/>
                <w:sz w:val="34"/>
                <w:szCs w:val="34"/>
              </w:rPr>
            </w:pPr>
            <w:r>
              <w:rPr>
                <w:rFonts w:ascii="Arial" w:hAnsi="Arial" w:cs="Arial"/>
                <w:sz w:val="34"/>
                <w:szCs w:val="34"/>
              </w:rPr>
              <w:t>śmieją się wesoło</w:t>
            </w:r>
          </w:p>
          <w:p w:rsidR="00F62CC1" w:rsidRDefault="00F62CC1">
            <w:pPr>
              <w:cnfStyle w:val="000000100000"/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rFonts w:ascii="Arial" w:hAnsi="Arial" w:cs="Arial"/>
                <w:sz w:val="34"/>
                <w:szCs w:val="34"/>
              </w:rPr>
              <w:t xml:space="preserve"> od ucha do ucha!</w:t>
            </w:r>
          </w:p>
        </w:tc>
      </w:tr>
    </w:tbl>
    <w:p w:rsidR="007E2C23" w:rsidRDefault="007E2C23">
      <w:pPr>
        <w:rPr>
          <w:i/>
          <w:color w:val="244061" w:themeColor="accent1" w:themeShade="80"/>
          <w:sz w:val="44"/>
          <w:szCs w:val="44"/>
        </w:rPr>
      </w:pPr>
    </w:p>
    <w:p w:rsidR="00F62CC1" w:rsidRDefault="00F62CC1">
      <w:pPr>
        <w:rPr>
          <w:i/>
          <w:color w:val="244061" w:themeColor="accent1" w:themeShade="80"/>
          <w:sz w:val="44"/>
          <w:szCs w:val="44"/>
        </w:rPr>
      </w:pPr>
    </w:p>
    <w:p w:rsidR="00F62CC1" w:rsidRDefault="00F62CC1">
      <w:pPr>
        <w:rPr>
          <w:i/>
          <w:color w:val="244061" w:themeColor="accent1" w:themeShade="80"/>
          <w:sz w:val="44"/>
          <w:szCs w:val="44"/>
        </w:rPr>
      </w:pPr>
    </w:p>
    <w:tbl>
      <w:tblPr>
        <w:tblStyle w:val="rednialista2akcent1"/>
        <w:tblW w:w="0" w:type="auto"/>
        <w:tblLook w:val="04A0"/>
      </w:tblPr>
      <w:tblGrid>
        <w:gridCol w:w="9212"/>
      </w:tblGrid>
      <w:tr w:rsidR="00F62CC1" w:rsidTr="00F62CC1">
        <w:trPr>
          <w:cnfStyle w:val="100000000000"/>
        </w:trPr>
        <w:tc>
          <w:tcPr>
            <w:cnfStyle w:val="001000000100"/>
            <w:tcW w:w="9212" w:type="dxa"/>
          </w:tcPr>
          <w:p w:rsidR="00F62CC1" w:rsidRDefault="00F62CC1">
            <w:pPr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i/>
                <w:color w:val="244061" w:themeColor="accent1" w:themeShade="80"/>
                <w:sz w:val="44"/>
                <w:szCs w:val="44"/>
              </w:rPr>
              <w:t xml:space="preserve">Zabawa w sylaby </w:t>
            </w:r>
          </w:p>
        </w:tc>
      </w:tr>
      <w:tr w:rsidR="00F62CC1" w:rsidTr="00F62CC1">
        <w:trPr>
          <w:cnfStyle w:val="000000100000"/>
        </w:trPr>
        <w:tc>
          <w:tcPr>
            <w:cnfStyle w:val="001000000000"/>
            <w:tcW w:w="9212" w:type="dxa"/>
          </w:tcPr>
          <w:p w:rsidR="00F62CC1" w:rsidRPr="00F62CC1" w:rsidRDefault="00F62CC1">
            <w:pPr>
              <w:rPr>
                <w:i/>
                <w:sz w:val="44"/>
                <w:szCs w:val="44"/>
              </w:rPr>
            </w:pPr>
            <w:r w:rsidRPr="00F62CC1">
              <w:rPr>
                <w:i/>
                <w:sz w:val="44"/>
                <w:szCs w:val="44"/>
              </w:rPr>
              <w:t>Podziel wyrazy na sylaby z jednoczesnym klaskanie.</w:t>
            </w:r>
          </w:p>
        </w:tc>
      </w:tr>
    </w:tbl>
    <w:p w:rsidR="00F62CC1" w:rsidRDefault="00043EAE">
      <w:pPr>
        <w:rPr>
          <w:i/>
          <w:color w:val="244061" w:themeColor="accent1" w:themeShade="80"/>
          <w:sz w:val="44"/>
          <w:szCs w:val="44"/>
        </w:rPr>
      </w:pPr>
      <w:r>
        <w:rPr>
          <w:i/>
          <w:noProof/>
          <w:color w:val="244061" w:themeColor="accent1" w:themeShade="80"/>
          <w:sz w:val="44"/>
          <w:szCs w:val="4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4pt;margin-top:24.85pt;width:447.05pt;height:121.45pt;z-index:251658240;mso-position-horizontal-relative:text;mso-position-vertical-relative:text" fillcolor="white [3201]" strokecolor="#4f81bd [3204]" strokeweight="1pt">
            <v:stroke dashstyle="dash"/>
            <v:shadow color="#868686"/>
            <v:textbox>
              <w:txbxContent>
                <w:p w:rsidR="00F62CC1" w:rsidRPr="00F62CC1" w:rsidRDefault="00F62CC1">
                  <w:pPr>
                    <w:rPr>
                      <w:i/>
                      <w:color w:val="000000" w:themeColor="text1"/>
                      <w:sz w:val="36"/>
                      <w:szCs w:val="36"/>
                    </w:rPr>
                  </w:pPr>
                  <w:r w:rsidRPr="00F62CC1">
                    <w:rPr>
                      <w:i/>
                      <w:color w:val="000000" w:themeColor="text1"/>
                      <w:sz w:val="36"/>
                      <w:szCs w:val="36"/>
                    </w:rPr>
                    <w:t xml:space="preserve">Przykładowe wyrazy </w:t>
                  </w:r>
                </w:p>
                <w:p w:rsidR="00F62CC1" w:rsidRPr="00F62CC1" w:rsidRDefault="00F62CC1">
                  <w:pPr>
                    <w:rPr>
                      <w:sz w:val="32"/>
                      <w:szCs w:val="32"/>
                    </w:rPr>
                  </w:pPr>
                  <w:r w:rsidRPr="00F62CC1">
                    <w:rPr>
                      <w:sz w:val="32"/>
                      <w:szCs w:val="32"/>
                    </w:rPr>
                    <w:t xml:space="preserve">Jajko, koszyk, palma, baranek, kura, woda, słońce, trawa, masło, sól, zając, stokrotka możecie Państwo wymyślać dowolne wyrazy w zależności od umiejętności dziecka </w:t>
                  </w:r>
                </w:p>
              </w:txbxContent>
            </v:textbox>
          </v:shape>
        </w:pict>
      </w:r>
    </w:p>
    <w:p w:rsidR="00F62CC1" w:rsidRDefault="00F62CC1">
      <w:pPr>
        <w:rPr>
          <w:i/>
          <w:color w:val="244061" w:themeColor="accent1" w:themeShade="80"/>
          <w:sz w:val="44"/>
          <w:szCs w:val="44"/>
        </w:rPr>
      </w:pPr>
      <w:r>
        <w:rPr>
          <w:i/>
          <w:color w:val="244061" w:themeColor="accent1" w:themeShade="80"/>
          <w:sz w:val="44"/>
          <w:szCs w:val="44"/>
        </w:rPr>
        <w:br w:type="page"/>
      </w:r>
    </w:p>
    <w:tbl>
      <w:tblPr>
        <w:tblStyle w:val="rednialista2akcent1"/>
        <w:tblW w:w="0" w:type="auto"/>
        <w:tblLook w:val="04A0"/>
      </w:tblPr>
      <w:tblGrid>
        <w:gridCol w:w="9212"/>
      </w:tblGrid>
      <w:tr w:rsidR="00801B22" w:rsidTr="00801B22">
        <w:trPr>
          <w:cnfStyle w:val="100000000000"/>
        </w:trPr>
        <w:tc>
          <w:tcPr>
            <w:cnfStyle w:val="001000000100"/>
            <w:tcW w:w="9212" w:type="dxa"/>
          </w:tcPr>
          <w:p w:rsidR="00801B22" w:rsidRDefault="00801B22">
            <w:pPr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i/>
                <w:color w:val="244061" w:themeColor="accent1" w:themeShade="80"/>
                <w:sz w:val="44"/>
                <w:szCs w:val="44"/>
              </w:rPr>
              <w:lastRenderedPageBreak/>
              <w:t xml:space="preserve">Zabawa matematyczna </w:t>
            </w:r>
          </w:p>
        </w:tc>
      </w:tr>
      <w:tr w:rsidR="00801B22" w:rsidTr="00801B22">
        <w:trPr>
          <w:cnfStyle w:val="000000100000"/>
        </w:trPr>
        <w:tc>
          <w:tcPr>
            <w:cnfStyle w:val="001000000000"/>
            <w:tcW w:w="9212" w:type="dxa"/>
          </w:tcPr>
          <w:p w:rsidR="00801B22" w:rsidRPr="00801B22" w:rsidRDefault="00801B22">
            <w:pPr>
              <w:rPr>
                <w:i/>
                <w:color w:val="auto"/>
                <w:sz w:val="32"/>
                <w:szCs w:val="32"/>
              </w:rPr>
            </w:pPr>
            <w:r w:rsidRPr="00801B22">
              <w:rPr>
                <w:i/>
                <w:color w:val="auto"/>
                <w:sz w:val="32"/>
                <w:szCs w:val="32"/>
              </w:rPr>
              <w:t xml:space="preserve">Nazwij figury geometryczne, połącz liniami takie same figury. Następnie policz koła </w:t>
            </w:r>
          </w:p>
        </w:tc>
      </w:tr>
    </w:tbl>
    <w:p w:rsidR="00801B22" w:rsidRDefault="00801B22">
      <w:pPr>
        <w:rPr>
          <w:i/>
          <w:color w:val="244061" w:themeColor="accent1" w:themeShade="80"/>
          <w:sz w:val="44"/>
          <w:szCs w:val="44"/>
        </w:rPr>
      </w:pPr>
    </w:p>
    <w:p w:rsidR="00801B22" w:rsidRDefault="00801B22">
      <w:pPr>
        <w:rPr>
          <w:i/>
          <w:color w:val="244061" w:themeColor="accent1" w:themeShade="80"/>
          <w:sz w:val="44"/>
          <w:szCs w:val="44"/>
        </w:rPr>
      </w:pPr>
      <w:r>
        <w:rPr>
          <w:i/>
          <w:noProof/>
          <w:color w:val="244061" w:themeColor="accent1" w:themeShade="80"/>
          <w:sz w:val="44"/>
          <w:szCs w:val="4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617855</wp:posOffset>
            </wp:positionV>
            <wp:extent cx="7186930" cy="5404485"/>
            <wp:effectExtent l="19050" t="0" r="0" b="0"/>
            <wp:wrapTight wrapText="bothSides">
              <wp:wrapPolygon edited="0">
                <wp:start x="-57" y="0"/>
                <wp:lineTo x="-57" y="21547"/>
                <wp:lineTo x="21585" y="21547"/>
                <wp:lineTo x="21585" y="0"/>
                <wp:lineTo x="-57" y="0"/>
              </wp:wrapPolygon>
            </wp:wrapTight>
            <wp:docPr id="1" name="Obraz 1" descr="C:\Users\Renata\Desktop\mama\Karty pracy\Prezentacja1\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mama\Karty pracy\Prezentacja1\Slaj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540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244061" w:themeColor="accent1" w:themeShade="80"/>
          <w:sz w:val="44"/>
          <w:szCs w:val="44"/>
        </w:rPr>
        <w:br w:type="page"/>
      </w:r>
    </w:p>
    <w:tbl>
      <w:tblPr>
        <w:tblStyle w:val="rednialista2akcent1"/>
        <w:tblW w:w="0" w:type="auto"/>
        <w:tblLook w:val="04A0"/>
      </w:tblPr>
      <w:tblGrid>
        <w:gridCol w:w="9212"/>
      </w:tblGrid>
      <w:tr w:rsidR="00801B22" w:rsidTr="006066F9">
        <w:trPr>
          <w:cnfStyle w:val="100000000000"/>
        </w:trPr>
        <w:tc>
          <w:tcPr>
            <w:cnfStyle w:val="001000000100"/>
            <w:tcW w:w="9212" w:type="dxa"/>
          </w:tcPr>
          <w:p w:rsidR="00801B22" w:rsidRDefault="00801B22">
            <w:pPr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i/>
                <w:color w:val="244061" w:themeColor="accent1" w:themeShade="80"/>
                <w:sz w:val="44"/>
                <w:szCs w:val="44"/>
              </w:rPr>
              <w:lastRenderedPageBreak/>
              <w:t xml:space="preserve">Wspólne eksperymenty cieszą </w:t>
            </w:r>
          </w:p>
        </w:tc>
      </w:tr>
      <w:tr w:rsidR="00801B22" w:rsidTr="006066F9">
        <w:trPr>
          <w:cnfStyle w:val="000000100000"/>
        </w:trPr>
        <w:tc>
          <w:tcPr>
            <w:cnfStyle w:val="001000000000"/>
            <w:tcW w:w="9212" w:type="dxa"/>
          </w:tcPr>
          <w:p w:rsidR="00801B22" w:rsidRDefault="00801B22">
            <w:pPr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i/>
                <w:color w:val="244061" w:themeColor="accent1" w:themeShade="80"/>
                <w:sz w:val="44"/>
                <w:szCs w:val="44"/>
              </w:rPr>
              <w:t xml:space="preserve">Eksperyment ze znikającą skorupką </w:t>
            </w:r>
          </w:p>
          <w:p w:rsidR="006066F9" w:rsidRDefault="006066F9">
            <w:pPr>
              <w:rPr>
                <w:i/>
                <w:color w:val="244061" w:themeColor="accent1" w:themeShade="80"/>
                <w:sz w:val="44"/>
                <w:szCs w:val="44"/>
              </w:rPr>
            </w:pPr>
          </w:p>
          <w:p w:rsidR="00801B22" w:rsidRPr="006066F9" w:rsidRDefault="00801B22">
            <w:pPr>
              <w:rPr>
                <w:i/>
                <w:color w:val="auto"/>
                <w:sz w:val="44"/>
                <w:szCs w:val="44"/>
              </w:rPr>
            </w:pPr>
            <w:r w:rsidRPr="006066F9">
              <w:rPr>
                <w:i/>
                <w:color w:val="auto"/>
                <w:sz w:val="44"/>
                <w:szCs w:val="44"/>
              </w:rPr>
              <w:t>Potrzebujemy ocet, jajko, szklankę i trochę cierpliwości</w:t>
            </w:r>
          </w:p>
          <w:p w:rsidR="00801B22" w:rsidRPr="006066F9" w:rsidRDefault="00801B22">
            <w:pPr>
              <w:rPr>
                <w:i/>
                <w:color w:val="auto"/>
                <w:sz w:val="44"/>
                <w:szCs w:val="44"/>
              </w:rPr>
            </w:pPr>
            <w:r w:rsidRPr="006066F9">
              <w:rPr>
                <w:i/>
                <w:color w:val="auto"/>
                <w:sz w:val="44"/>
                <w:szCs w:val="44"/>
              </w:rPr>
              <w:t>Sposób wykonania</w:t>
            </w:r>
            <w:r w:rsidR="006066F9">
              <w:rPr>
                <w:i/>
                <w:color w:val="auto"/>
                <w:sz w:val="44"/>
                <w:szCs w:val="44"/>
              </w:rPr>
              <w:t>:</w:t>
            </w:r>
          </w:p>
          <w:p w:rsidR="00801B22" w:rsidRPr="006066F9" w:rsidRDefault="00801B22">
            <w:pPr>
              <w:rPr>
                <w:i/>
                <w:color w:val="auto"/>
                <w:sz w:val="44"/>
                <w:szCs w:val="44"/>
              </w:rPr>
            </w:pPr>
            <w:r w:rsidRPr="006066F9">
              <w:rPr>
                <w:i/>
                <w:color w:val="auto"/>
                <w:sz w:val="44"/>
                <w:szCs w:val="44"/>
              </w:rPr>
              <w:t>Jajko włóż na całą noc do octu.</w:t>
            </w:r>
          </w:p>
          <w:p w:rsidR="00801B22" w:rsidRDefault="00801B22">
            <w:pPr>
              <w:rPr>
                <w:i/>
                <w:color w:val="244061" w:themeColor="accent1" w:themeShade="80"/>
                <w:sz w:val="44"/>
                <w:szCs w:val="44"/>
              </w:rPr>
            </w:pPr>
            <w:r w:rsidRPr="006066F9">
              <w:rPr>
                <w:i/>
                <w:color w:val="auto"/>
                <w:sz w:val="44"/>
                <w:szCs w:val="44"/>
              </w:rPr>
              <w:t>Zaobserwuj co się stało przez ten czas.</w:t>
            </w:r>
          </w:p>
        </w:tc>
      </w:tr>
    </w:tbl>
    <w:p w:rsidR="006066F9" w:rsidRDefault="006066F9">
      <w:pPr>
        <w:rPr>
          <w:i/>
          <w:color w:val="244061" w:themeColor="accent1" w:themeShade="80"/>
          <w:sz w:val="44"/>
          <w:szCs w:val="44"/>
        </w:rPr>
      </w:pPr>
    </w:p>
    <w:p w:rsidR="00D96B0B" w:rsidRDefault="006066F9">
      <w:pPr>
        <w:rPr>
          <w:i/>
          <w:color w:val="244061" w:themeColor="accent1" w:themeShade="80"/>
          <w:sz w:val="44"/>
          <w:szCs w:val="44"/>
        </w:rPr>
      </w:pPr>
      <w:r>
        <w:rPr>
          <w:i/>
          <w:noProof/>
          <w:color w:val="244061" w:themeColor="accent1" w:themeShade="80"/>
          <w:sz w:val="44"/>
          <w:szCs w:val="4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43815</wp:posOffset>
            </wp:positionV>
            <wp:extent cx="4082415" cy="6359525"/>
            <wp:effectExtent l="19050" t="0" r="0" b="0"/>
            <wp:wrapNone/>
            <wp:docPr id="2" name="Obraz 2" descr="C:\Users\Renata\Desktop\91456923_594391661424883_1998057994855645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91456923_594391661424883_199805799485564518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075" r="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63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244061" w:themeColor="accent1" w:themeShade="80"/>
          <w:sz w:val="44"/>
          <w:szCs w:val="44"/>
        </w:rPr>
        <w:br w:type="page"/>
      </w:r>
    </w:p>
    <w:tbl>
      <w:tblPr>
        <w:tblStyle w:val="rednialista2akcent1"/>
        <w:tblW w:w="0" w:type="auto"/>
        <w:tblLook w:val="04A0"/>
      </w:tblPr>
      <w:tblGrid>
        <w:gridCol w:w="9212"/>
      </w:tblGrid>
      <w:tr w:rsidR="00D96B0B" w:rsidTr="00D96B0B">
        <w:trPr>
          <w:cnfStyle w:val="100000000000"/>
        </w:trPr>
        <w:tc>
          <w:tcPr>
            <w:cnfStyle w:val="001000000100"/>
            <w:tcW w:w="9212" w:type="dxa"/>
          </w:tcPr>
          <w:p w:rsidR="00D96B0B" w:rsidRDefault="00D96B0B">
            <w:pPr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i/>
                <w:color w:val="244061" w:themeColor="accent1" w:themeShade="80"/>
                <w:sz w:val="44"/>
                <w:szCs w:val="44"/>
              </w:rPr>
              <w:lastRenderedPageBreak/>
              <w:t>Malowanie pisanek</w:t>
            </w:r>
          </w:p>
        </w:tc>
      </w:tr>
      <w:tr w:rsidR="00D96B0B" w:rsidTr="00D96B0B">
        <w:trPr>
          <w:cnfStyle w:val="000000100000"/>
        </w:trPr>
        <w:tc>
          <w:tcPr>
            <w:cnfStyle w:val="001000000000"/>
            <w:tcW w:w="9212" w:type="dxa"/>
          </w:tcPr>
          <w:p w:rsidR="00D96B0B" w:rsidRDefault="00D96B0B">
            <w:pPr>
              <w:rPr>
                <w:i/>
                <w:color w:val="244061" w:themeColor="accent1" w:themeShade="80"/>
                <w:sz w:val="44"/>
                <w:szCs w:val="44"/>
              </w:rPr>
            </w:pPr>
          </w:p>
          <w:p w:rsidR="00D96B0B" w:rsidRPr="00D96B0B" w:rsidRDefault="00D96B0B">
            <w:pPr>
              <w:rPr>
                <w:i/>
                <w:color w:val="auto"/>
                <w:sz w:val="44"/>
                <w:szCs w:val="44"/>
              </w:rPr>
            </w:pPr>
            <w:r w:rsidRPr="00D96B0B">
              <w:rPr>
                <w:i/>
                <w:color w:val="auto"/>
                <w:sz w:val="44"/>
                <w:szCs w:val="44"/>
              </w:rPr>
              <w:t>Wspólnie z rodzicem ugotuj jajko i wystudź je, następnie pomaluj jajko farbą na dowolny kolor poczekaj aż farba wyschnie. Weź pędzelek średniej grubości zamocz go w farbie i pochlap jajko</w:t>
            </w:r>
            <w:r>
              <w:rPr>
                <w:i/>
                <w:color w:val="auto"/>
                <w:sz w:val="44"/>
                <w:szCs w:val="44"/>
              </w:rPr>
              <w:t xml:space="preserve"> podobnie jak na załączonym obrazku.</w:t>
            </w:r>
          </w:p>
        </w:tc>
      </w:tr>
    </w:tbl>
    <w:p w:rsidR="00D96B0B" w:rsidRDefault="00D96B0B">
      <w:pPr>
        <w:rPr>
          <w:i/>
          <w:color w:val="244061" w:themeColor="accent1" w:themeShade="80"/>
          <w:sz w:val="44"/>
          <w:szCs w:val="44"/>
        </w:rPr>
      </w:pPr>
    </w:p>
    <w:p w:rsidR="00D96B0B" w:rsidRDefault="005E04F8">
      <w:pPr>
        <w:rPr>
          <w:i/>
          <w:color w:val="244061" w:themeColor="accent1" w:themeShade="80"/>
          <w:sz w:val="44"/>
          <w:szCs w:val="44"/>
        </w:rPr>
      </w:pPr>
      <w:r>
        <w:rPr>
          <w:i/>
          <w:noProof/>
          <w:color w:val="244061" w:themeColor="accent1" w:themeShade="80"/>
          <w:sz w:val="44"/>
          <w:szCs w:val="44"/>
          <w:lang w:eastAsia="pl-PL"/>
        </w:rPr>
        <w:pict>
          <v:shape id="_x0000_s1031" type="#_x0000_t202" style="position:absolute;margin-left:-6.35pt;margin-top:409.65pt;width:476.05pt;height:74.15pt;z-index:251666432" fillcolor="white [3201]" strokecolor="#4f81bd [3204]" strokeweight="1pt">
            <v:stroke dashstyle="dash"/>
            <v:shadow color="#868686"/>
            <v:textbox>
              <w:txbxContent>
                <w:p w:rsidR="005E04F8" w:rsidRPr="005E04F8" w:rsidRDefault="005E04F8" w:rsidP="005E04F8">
                  <w:pPr>
                    <w:jc w:val="center"/>
                    <w:rPr>
                      <w:b/>
                      <w:i/>
                      <w:color w:val="17365D" w:themeColor="text2" w:themeShade="BF"/>
                      <w:sz w:val="36"/>
                      <w:szCs w:val="36"/>
                    </w:rPr>
                  </w:pPr>
                  <w:r w:rsidRPr="005E04F8">
                    <w:rPr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Podczas zabawy utrwalajcie piosenkę „</w:t>
                  </w:r>
                  <w:r>
                    <w:rPr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K</w:t>
                  </w:r>
                  <w:r w:rsidRPr="005E04F8">
                    <w:rPr>
                      <w:b/>
                      <w:i/>
                      <w:color w:val="17365D" w:themeColor="text2" w:themeShade="BF"/>
                      <w:sz w:val="36"/>
                      <w:szCs w:val="36"/>
                    </w:rPr>
                    <w:t>urka i pisanki”</w:t>
                  </w:r>
                </w:p>
              </w:txbxContent>
            </v:textbox>
          </v:shape>
        </w:pict>
      </w:r>
      <w:r w:rsidR="00D96B0B">
        <w:rPr>
          <w:i/>
          <w:noProof/>
          <w:color w:val="244061" w:themeColor="accent1" w:themeShade="80"/>
          <w:sz w:val="44"/>
          <w:szCs w:val="4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-375778</wp:posOffset>
            </wp:positionH>
            <wp:positionV relativeFrom="paragraph">
              <wp:posOffset>289427</wp:posOffset>
            </wp:positionV>
            <wp:extent cx="6142753" cy="4285397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394" t="16456" r="30123" b="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53" cy="428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B0B">
        <w:rPr>
          <w:i/>
          <w:color w:val="244061" w:themeColor="accent1" w:themeShade="80"/>
          <w:sz w:val="44"/>
          <w:szCs w:val="44"/>
        </w:rPr>
        <w:br w:type="page"/>
      </w:r>
    </w:p>
    <w:tbl>
      <w:tblPr>
        <w:tblStyle w:val="rednialista2akcent1"/>
        <w:tblW w:w="0" w:type="auto"/>
        <w:tblLook w:val="04A0"/>
      </w:tblPr>
      <w:tblGrid>
        <w:gridCol w:w="9212"/>
      </w:tblGrid>
      <w:tr w:rsidR="00D96B0B" w:rsidTr="00D96B0B">
        <w:trPr>
          <w:cnfStyle w:val="100000000000"/>
        </w:trPr>
        <w:tc>
          <w:tcPr>
            <w:cnfStyle w:val="001000000100"/>
            <w:tcW w:w="9212" w:type="dxa"/>
          </w:tcPr>
          <w:p w:rsidR="00D96B0B" w:rsidRDefault="00D96B0B">
            <w:pPr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i/>
                <w:color w:val="244061" w:themeColor="accent1" w:themeShade="80"/>
                <w:sz w:val="44"/>
                <w:szCs w:val="44"/>
              </w:rPr>
              <w:lastRenderedPageBreak/>
              <w:t xml:space="preserve">Propozycje prac plastyczno- technicznych </w:t>
            </w:r>
          </w:p>
        </w:tc>
      </w:tr>
      <w:tr w:rsidR="00D96B0B" w:rsidTr="00D96B0B">
        <w:trPr>
          <w:cnfStyle w:val="000000100000"/>
        </w:trPr>
        <w:tc>
          <w:tcPr>
            <w:cnfStyle w:val="001000000000"/>
            <w:tcW w:w="9212" w:type="dxa"/>
          </w:tcPr>
          <w:p w:rsidR="00D96B0B" w:rsidRDefault="00D96B0B">
            <w:pPr>
              <w:rPr>
                <w:i/>
                <w:color w:val="244061" w:themeColor="accent1" w:themeShade="80"/>
                <w:sz w:val="44"/>
                <w:szCs w:val="44"/>
              </w:rPr>
            </w:pPr>
            <w:r>
              <w:rPr>
                <w:i/>
                <w:color w:val="244061" w:themeColor="accent1" w:themeShade="80"/>
                <w:sz w:val="44"/>
                <w:szCs w:val="44"/>
              </w:rPr>
              <w:t>Drogi rodzicu pomóż dziecku w wycięciu poszczególnych elementów z kart pracy 16 i 13</w:t>
            </w:r>
          </w:p>
        </w:tc>
      </w:tr>
    </w:tbl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  <w:r>
        <w:rPr>
          <w:i/>
          <w:noProof/>
          <w:color w:val="244061" w:themeColor="accent1" w:themeShade="80"/>
          <w:sz w:val="44"/>
          <w:szCs w:val="4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276225</wp:posOffset>
            </wp:positionV>
            <wp:extent cx="5453380" cy="7478395"/>
            <wp:effectExtent l="19050" t="0" r="0" b="0"/>
            <wp:wrapTight wrapText="bothSides">
              <wp:wrapPolygon edited="0">
                <wp:start x="-75" y="0"/>
                <wp:lineTo x="-75" y="21569"/>
                <wp:lineTo x="21580" y="21569"/>
                <wp:lineTo x="21580" y="0"/>
                <wp:lineTo x="-75" y="0"/>
              </wp:wrapPolygon>
            </wp:wrapTight>
            <wp:docPr id="8" name="Obraz 8" descr="C:\Users\Renata\Desktop\mama\Karty pracy\kurczak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ata\Desktop\mama\Karty pracy\kurczak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747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043EAE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  <w:r>
        <w:rPr>
          <w:i/>
          <w:noProof/>
          <w:color w:val="244061" w:themeColor="accent1" w:themeShade="80"/>
          <w:sz w:val="44"/>
          <w:szCs w:val="44"/>
          <w:lang w:eastAsia="pl-PL"/>
        </w:rPr>
        <w:lastRenderedPageBreak/>
        <w:pict>
          <v:shape id="_x0000_s1029" type="#_x0000_t202" style="position:absolute;margin-left:376.2pt;margin-top:682.45pt;width:110.7pt;height:69.85pt;z-index:251665408" fillcolor="white [3201]" strokecolor="#4f81bd [3204]" strokeweight="1pt">
            <v:stroke dashstyle="dash"/>
            <v:shadow color="#868686"/>
            <v:textbox>
              <w:txbxContent>
                <w:p w:rsidR="009D3372" w:rsidRPr="009D3372" w:rsidRDefault="009D3372">
                  <w:pPr>
                    <w:rPr>
                      <w:color w:val="17365D" w:themeColor="text2" w:themeShade="BF"/>
                    </w:rPr>
                  </w:pPr>
                  <w:r w:rsidRPr="009D3372">
                    <w:rPr>
                      <w:color w:val="17365D" w:themeColor="text2" w:themeShade="BF"/>
                    </w:rPr>
                    <w:t xml:space="preserve">Miłego dnia </w:t>
                  </w:r>
                </w:p>
                <w:p w:rsidR="009D3372" w:rsidRPr="009D3372" w:rsidRDefault="009D3372">
                  <w:pPr>
                    <w:rPr>
                      <w:color w:val="17365D" w:themeColor="text2" w:themeShade="BF"/>
                    </w:rPr>
                  </w:pPr>
                  <w:r w:rsidRPr="009D3372">
                    <w:rPr>
                      <w:color w:val="17365D" w:themeColor="text2" w:themeShade="BF"/>
                    </w:rPr>
                    <w:t>Renata Urbaniak</w:t>
                  </w:r>
                </w:p>
              </w:txbxContent>
            </v:textbox>
          </v:shape>
        </w:pict>
      </w:r>
      <w:r>
        <w:rPr>
          <w:i/>
          <w:noProof/>
          <w:color w:val="244061" w:themeColor="accent1" w:themeShade="80"/>
          <w:sz w:val="44"/>
          <w:szCs w:val="44"/>
          <w:lang w:eastAsia="pl-PL"/>
        </w:rPr>
        <w:pict>
          <v:shape id="_x0000_s1027" type="#_x0000_t202" style="position:absolute;margin-left:-38.6pt;margin-top:-60.1pt;width:299.8pt;height:52.65pt;z-index:251664384" fillcolor="white [3201]" strokecolor="#4f81bd [3204]" strokeweight="1pt">
            <v:stroke dashstyle="dash"/>
            <v:shadow color="#868686"/>
            <v:textbox>
              <w:txbxContent>
                <w:p w:rsidR="00840F55" w:rsidRPr="00840F55" w:rsidRDefault="00840F55">
                  <w:pPr>
                    <w:rPr>
                      <w:sz w:val="32"/>
                      <w:szCs w:val="32"/>
                    </w:rPr>
                  </w:pPr>
                  <w:r w:rsidRPr="00840F55">
                    <w:rPr>
                      <w:sz w:val="32"/>
                      <w:szCs w:val="32"/>
                    </w:rPr>
                    <w:t>Wyklej brzuszek owieczki watą</w:t>
                  </w:r>
                </w:p>
              </w:txbxContent>
            </v:textbox>
          </v:shape>
        </w:pict>
      </w:r>
      <w:r w:rsidR="00D96B0B">
        <w:rPr>
          <w:i/>
          <w:noProof/>
          <w:color w:val="244061" w:themeColor="accent1" w:themeShade="80"/>
          <w:sz w:val="44"/>
          <w:szCs w:val="4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-163195</wp:posOffset>
            </wp:positionV>
            <wp:extent cx="6750050" cy="9243060"/>
            <wp:effectExtent l="19050" t="0" r="0" b="0"/>
            <wp:wrapTight wrapText="bothSides">
              <wp:wrapPolygon edited="0">
                <wp:start x="-61" y="0"/>
                <wp:lineTo x="-61" y="21547"/>
                <wp:lineTo x="21580" y="21547"/>
                <wp:lineTo x="21580" y="0"/>
                <wp:lineTo x="-61" y="0"/>
              </wp:wrapPolygon>
            </wp:wrapTight>
            <wp:docPr id="6" name="Obraz 6" descr="C:\Users\Renata\Desktop\mama\Karty pracy\bar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Desktop\mama\Karty pracy\baran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D96B0B" w:rsidRDefault="00D96B0B">
      <w:pPr>
        <w:rPr>
          <w:i/>
          <w:noProof/>
          <w:color w:val="244061" w:themeColor="accent1" w:themeShade="80"/>
          <w:sz w:val="44"/>
          <w:szCs w:val="44"/>
          <w:lang w:eastAsia="pl-PL"/>
        </w:rPr>
      </w:pPr>
    </w:p>
    <w:p w:rsidR="006066F9" w:rsidRDefault="006066F9">
      <w:pPr>
        <w:rPr>
          <w:i/>
          <w:color w:val="244061" w:themeColor="accent1" w:themeShade="80"/>
          <w:sz w:val="44"/>
          <w:szCs w:val="44"/>
        </w:rPr>
      </w:pPr>
    </w:p>
    <w:sectPr w:rsidR="006066F9" w:rsidSect="000B4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7E2C23"/>
    <w:rsid w:val="00043EAE"/>
    <w:rsid w:val="000B4205"/>
    <w:rsid w:val="00480FA2"/>
    <w:rsid w:val="005E04F8"/>
    <w:rsid w:val="006066F9"/>
    <w:rsid w:val="006173E6"/>
    <w:rsid w:val="00707D86"/>
    <w:rsid w:val="007B23F3"/>
    <w:rsid w:val="007E2C23"/>
    <w:rsid w:val="00801B22"/>
    <w:rsid w:val="00840F55"/>
    <w:rsid w:val="009D3372"/>
    <w:rsid w:val="00C25431"/>
    <w:rsid w:val="00C6119D"/>
    <w:rsid w:val="00D96B0B"/>
    <w:rsid w:val="00F62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42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E2C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5">
    <w:name w:val="Light Shading Accent 5"/>
    <w:basedOn w:val="Standardowy"/>
    <w:uiPriority w:val="60"/>
    <w:rsid w:val="007E2C2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rednialista2akcent5">
    <w:name w:val="Medium List 2 Accent 5"/>
    <w:basedOn w:val="Standardowy"/>
    <w:uiPriority w:val="66"/>
    <w:rsid w:val="007E2C2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F62CC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80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4A67A-1E34-4BD4-8B69-AB6816D6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</cp:revision>
  <dcterms:created xsi:type="dcterms:W3CDTF">2020-04-06T06:43:00Z</dcterms:created>
  <dcterms:modified xsi:type="dcterms:W3CDTF">2020-04-06T06:43:00Z</dcterms:modified>
</cp:coreProperties>
</file>