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C" w:rsidRPr="00982ECD" w:rsidRDefault="00704546" w:rsidP="00DF0C5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PROCEDURA NAGRADZANIA UCZNIÓW</w:t>
      </w:r>
    </w:p>
    <w:p w:rsidR="00820F8C" w:rsidRPr="00982ECD" w:rsidRDefault="00704546" w:rsidP="00820F8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 ZESPOLE</w:t>
      </w:r>
      <w:r w:rsidR="00820F8C" w:rsidRPr="00982ECD">
        <w:rPr>
          <w:rFonts w:cs="Times New Roman"/>
          <w:b/>
          <w:bCs/>
          <w:sz w:val="24"/>
          <w:szCs w:val="24"/>
        </w:rPr>
        <w:t xml:space="preserve"> SZKÓŁ W CHOCZU</w:t>
      </w:r>
    </w:p>
    <w:p w:rsidR="00C42F37" w:rsidRDefault="00C42F37" w:rsidP="00C42F37">
      <w:pPr>
        <w:pStyle w:val="drive-viewer-paginated-page-reader-block"/>
      </w:pP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  <w:b/>
        </w:rPr>
      </w:pPr>
      <w:r w:rsidRPr="00DF0C5B">
        <w:rPr>
          <w:rFonts w:asciiTheme="minorHAnsi" w:hAnsiTheme="minorHAnsi"/>
          <w:b/>
        </w:rPr>
        <w:t xml:space="preserve">Nagradzanie uczniów klas I-III </w:t>
      </w:r>
    </w:p>
    <w:p w:rsidR="00C42F37" w:rsidRPr="00DF0C5B" w:rsidRDefault="00C42F37" w:rsidP="00C42F37">
      <w:pPr>
        <w:pStyle w:val="drive-viewer-paginated-page-reader-block"/>
        <w:rPr>
          <w:rFonts w:ascii="Calibri" w:hAnsi="Calibri"/>
        </w:rPr>
      </w:pPr>
      <w:r w:rsidRPr="00DF0C5B">
        <w:rPr>
          <w:rFonts w:ascii="Calibri" w:hAnsi="Calibri"/>
        </w:rPr>
        <w:t xml:space="preserve">1. W klasach młodszych nagrodę książkową lub dyplom za postępy w nauce i pracę na rzecz </w:t>
      </w:r>
    </w:p>
    <w:p w:rsidR="00C42F37" w:rsidRPr="00DF0C5B" w:rsidRDefault="00C42F37" w:rsidP="00C42F37">
      <w:pPr>
        <w:pStyle w:val="drive-viewer-paginated-page-reader-block"/>
        <w:rPr>
          <w:rFonts w:ascii="Calibri" w:hAnsi="Calibri"/>
        </w:rPr>
      </w:pPr>
      <w:r w:rsidRPr="00DF0C5B">
        <w:rPr>
          <w:rFonts w:ascii="Calibri" w:hAnsi="Calibri"/>
        </w:rPr>
        <w:t xml:space="preserve">klasy i szkoły otrzymuje uczeń odznaczający się wysokimi wynikami w nauce, wzorowym </w:t>
      </w:r>
    </w:p>
    <w:p w:rsidR="00C42F37" w:rsidRPr="00DF0C5B" w:rsidRDefault="00C42F37" w:rsidP="00C42F37">
      <w:pPr>
        <w:pStyle w:val="drive-viewer-paginated-page-reader-block"/>
        <w:rPr>
          <w:rFonts w:ascii="Calibri" w:hAnsi="Calibri"/>
        </w:rPr>
      </w:pPr>
      <w:r w:rsidRPr="00DF0C5B">
        <w:rPr>
          <w:rFonts w:ascii="Calibri" w:hAnsi="Calibri"/>
        </w:rPr>
        <w:t xml:space="preserve">zachowaniem i posiadający osiągnięcia. </w:t>
      </w:r>
    </w:p>
    <w:p w:rsidR="00C42F37" w:rsidRPr="00DF0C5B" w:rsidRDefault="00C42F37" w:rsidP="00C42F37">
      <w:pPr>
        <w:pStyle w:val="drive-viewer-paginated-page-reader-block"/>
        <w:rPr>
          <w:rFonts w:ascii="Calibri" w:hAnsi="Calibri"/>
        </w:rPr>
      </w:pPr>
      <w:r w:rsidRPr="00DF0C5B">
        <w:rPr>
          <w:rFonts w:ascii="Calibri" w:hAnsi="Calibri"/>
        </w:rPr>
        <w:t xml:space="preserve">2. Uczniowie do nagrody typowani są przez wychowawcę. </w:t>
      </w:r>
    </w:p>
    <w:p w:rsidR="00C42F37" w:rsidRPr="00DF0C5B" w:rsidRDefault="00C42F37" w:rsidP="00C42F37">
      <w:pPr>
        <w:pStyle w:val="drive-viewer-paginated-page-reader-block"/>
        <w:rPr>
          <w:rFonts w:ascii="Calibri" w:hAnsi="Calibri"/>
        </w:rPr>
      </w:pPr>
      <w:r w:rsidRPr="00DF0C5B">
        <w:rPr>
          <w:rFonts w:ascii="Calibri" w:hAnsi="Calibri"/>
        </w:rPr>
        <w:t xml:space="preserve">3. Każdy uczeń klasy trzeciej otrzymuje na zakończenie roku szkolnego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>DYPLOM UKOŃCZENIA PIERWSZEGO ETAPU EDUKACJI SZKOLNEJ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Rodzice uczniów klasy III szczególnie uzdolnionych otrzymują LIST GRATULACYJNY.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4. Nagrody i listy gratulacyjne wręcza dyrektor szkoły podczas uroczystości zakończenia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roku szkolnego.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  <w:b/>
        </w:rPr>
      </w:pPr>
      <w:r w:rsidRPr="00DF0C5B">
        <w:rPr>
          <w:rFonts w:asciiTheme="minorHAnsi" w:hAnsiTheme="minorHAnsi"/>
          <w:b/>
        </w:rPr>
        <w:t xml:space="preserve">Nagradzanie uczniów klas IV-VI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>1. Uczeń klas IV - V</w:t>
      </w:r>
      <w:r w:rsidR="006766DA">
        <w:rPr>
          <w:rFonts w:asciiTheme="minorHAnsi" w:hAnsiTheme="minorHAnsi"/>
        </w:rPr>
        <w:t>I</w:t>
      </w:r>
      <w:r w:rsidRPr="00DF0C5B">
        <w:rPr>
          <w:rFonts w:asciiTheme="minorHAnsi" w:hAnsiTheme="minorHAnsi"/>
        </w:rPr>
        <w:t xml:space="preserve">, który uzyskał na koniec roku szkolnego co najmniej bardzo dobre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zachowanie i średnią ocen co najmniej 4,75 otrzymuje świadectwo z wyróżnieniem. 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87E6D">
        <w:rPr>
          <w:rFonts w:asciiTheme="minorHAnsi" w:hAnsiTheme="minorHAnsi"/>
        </w:rPr>
        <w:t xml:space="preserve">. </w:t>
      </w:r>
      <w:bookmarkStart w:id="0" w:name="_GoBack"/>
      <w:bookmarkEnd w:id="0"/>
      <w:r w:rsidR="00C42F37" w:rsidRPr="00DF0C5B">
        <w:rPr>
          <w:rFonts w:asciiTheme="minorHAnsi" w:hAnsiTheme="minorHAnsi"/>
        </w:rPr>
        <w:t>Rodzice ucznia kla</w:t>
      </w:r>
      <w:r w:rsidR="00DE7991">
        <w:rPr>
          <w:rFonts w:asciiTheme="minorHAnsi" w:hAnsiTheme="minorHAnsi"/>
        </w:rPr>
        <w:t>sy VI, który uzyskał</w:t>
      </w:r>
      <w:r w:rsidR="00C42F37" w:rsidRPr="00DF0C5B">
        <w:rPr>
          <w:rFonts w:asciiTheme="minorHAnsi" w:hAnsiTheme="minorHAnsi"/>
        </w:rPr>
        <w:t xml:space="preserve"> średnią ocen </w:t>
      </w:r>
      <w:r w:rsidR="00DD64F3">
        <w:rPr>
          <w:rFonts w:asciiTheme="minorHAnsi" w:hAnsiTheme="minorHAnsi"/>
        </w:rPr>
        <w:t>co najmniej 4,75</w:t>
      </w:r>
      <w:r w:rsidR="00C42F37" w:rsidRPr="00DF0C5B">
        <w:rPr>
          <w:rFonts w:asciiTheme="minorHAnsi" w:hAnsiTheme="minorHAnsi"/>
        </w:rPr>
        <w:t xml:space="preserve"> i </w:t>
      </w:r>
      <w:r w:rsidR="00DE7991">
        <w:rPr>
          <w:rFonts w:asciiTheme="minorHAnsi" w:hAnsiTheme="minorHAnsi"/>
        </w:rPr>
        <w:t>minimum bardzo dobre</w:t>
      </w:r>
      <w:r w:rsidR="00C42F37" w:rsidRPr="00DF0C5B">
        <w:rPr>
          <w:rFonts w:asciiTheme="minorHAnsi" w:hAnsiTheme="minorHAnsi"/>
        </w:rPr>
        <w:t xml:space="preserve"> zachowanie otrzymują LIST GRATULACYJNY.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C42F37" w:rsidRPr="00DF0C5B">
        <w:rPr>
          <w:rFonts w:asciiTheme="minorHAnsi" w:hAnsiTheme="minorHAnsi"/>
        </w:rPr>
        <w:t xml:space="preserve">. Wyżej wymienione nagrody są wręczane przez dyrektora szkoły podczas uroczystego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zakończenia roku szkolnego.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42F37" w:rsidRPr="00DF0C5B">
        <w:rPr>
          <w:rFonts w:asciiTheme="minorHAnsi" w:hAnsiTheme="minorHAnsi"/>
        </w:rPr>
        <w:t xml:space="preserve">. Wychowawcy uczniów wyróżnionych świadectwem z wyróżnieniem odnotowują ten fakt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 arkuszu ocen.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  <w:b/>
        </w:rPr>
      </w:pPr>
      <w:r w:rsidRPr="00DF0C5B">
        <w:rPr>
          <w:rFonts w:asciiTheme="minorHAnsi" w:hAnsiTheme="minorHAnsi"/>
          <w:b/>
        </w:rPr>
        <w:t xml:space="preserve">Nagradzanie uczniów klas I – III gimnazjum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1. Uczeń klas I – III, który uzyskał na koniec roku szkolnego co najmniej bardzo dobre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zachowanie i średnią ocen co najmniej 4,75 otrzymuje świadectwo z wyróżnieniem.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DE7991">
        <w:rPr>
          <w:rFonts w:asciiTheme="minorHAnsi" w:hAnsiTheme="minorHAnsi"/>
        </w:rPr>
        <w:t>. Rodzice absolwenta, który</w:t>
      </w:r>
      <w:r>
        <w:rPr>
          <w:rFonts w:asciiTheme="minorHAnsi" w:hAnsiTheme="minorHAnsi"/>
        </w:rPr>
        <w:t xml:space="preserve"> uzyskał</w:t>
      </w:r>
      <w:r w:rsidR="00C42F37" w:rsidRPr="00DF0C5B">
        <w:rPr>
          <w:rFonts w:asciiTheme="minorHAnsi" w:hAnsiTheme="minorHAnsi"/>
        </w:rPr>
        <w:t xml:space="preserve"> średnią ocen </w:t>
      </w:r>
      <w:r w:rsidR="00DE7991">
        <w:rPr>
          <w:rFonts w:asciiTheme="minorHAnsi" w:hAnsiTheme="minorHAnsi"/>
        </w:rPr>
        <w:t>co najmniej 4,75</w:t>
      </w:r>
      <w:r w:rsidR="00C42F37" w:rsidRPr="00DF0C5B">
        <w:rPr>
          <w:rFonts w:asciiTheme="minorHAnsi" w:hAnsiTheme="minorHAnsi"/>
        </w:rPr>
        <w:t xml:space="preserve"> i </w:t>
      </w:r>
      <w:r w:rsidR="00DE7991">
        <w:rPr>
          <w:rFonts w:asciiTheme="minorHAnsi" w:hAnsiTheme="minorHAnsi"/>
        </w:rPr>
        <w:t xml:space="preserve">minimum bardzo dobre </w:t>
      </w:r>
      <w:r w:rsidR="00C42F37" w:rsidRPr="00DF0C5B">
        <w:rPr>
          <w:rFonts w:asciiTheme="minorHAnsi" w:hAnsiTheme="minorHAnsi"/>
        </w:rPr>
        <w:t xml:space="preserve"> zachowanie otrzymują LIST GRATULACYJNY.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C42F37" w:rsidRPr="00DF0C5B">
        <w:rPr>
          <w:rFonts w:asciiTheme="minorHAnsi" w:hAnsiTheme="minorHAnsi"/>
        </w:rPr>
        <w:t xml:space="preserve">. Wyżej wymienione nagrody są wręczane przez dyrektora szkoły podczas uroczystego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zakończenia roku szkolnego.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C42F37" w:rsidRPr="00DF0C5B">
        <w:rPr>
          <w:rFonts w:asciiTheme="minorHAnsi" w:hAnsiTheme="minorHAnsi"/>
        </w:rPr>
        <w:t xml:space="preserve">. Wychowawcy uczniów wyróżnionych świadectwem z wyróżnieniem odnotowują ten fakt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 arkuszu ocen.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Wpisy na świadectwach w części dotyczącej szczególnych osiągnięć uczniów </w:t>
      </w:r>
      <w:r w:rsidR="006766DA">
        <w:rPr>
          <w:rFonts w:asciiTheme="minorHAnsi" w:hAnsiTheme="minorHAnsi"/>
        </w:rPr>
        <w:t>regulują odrębne przepisy.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  <w:b/>
        </w:rPr>
      </w:pPr>
      <w:r w:rsidRPr="00DF0C5B">
        <w:rPr>
          <w:rFonts w:asciiTheme="minorHAnsi" w:hAnsiTheme="minorHAnsi"/>
          <w:b/>
        </w:rPr>
        <w:t xml:space="preserve">Wyróżnienia i nagrody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Uczniów osiągających najlepsze </w:t>
      </w:r>
      <w:r w:rsidR="006766DA">
        <w:rPr>
          <w:rFonts w:asciiTheme="minorHAnsi" w:hAnsiTheme="minorHAnsi"/>
        </w:rPr>
        <w:t>wyniki klasyfikacji okresowej</w:t>
      </w:r>
      <w:r w:rsidRPr="00DF0C5B">
        <w:rPr>
          <w:rFonts w:asciiTheme="minorHAnsi" w:hAnsiTheme="minorHAnsi"/>
        </w:rPr>
        <w:t xml:space="preserve"> lub rocznej rada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pedagogiczna może wyróżnić: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1. podejmując uchwałę w sprawie klasyfikacji z wyróżnieniem (klasyfikacja roczna);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2. wyróżnienie (pochwała wobec klasy przez nauczyciela wychowawcę klasy;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3. wyróżnienie (pochwała wobec całej społeczności szkolnej przez dyrektora szkoły; </w:t>
      </w:r>
    </w:p>
    <w:p w:rsidR="00C42F37" w:rsidRPr="00B7769A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4. nagrodę w formie dyplomu (</w:t>
      </w:r>
      <w:r w:rsidR="00C42F37" w:rsidRPr="00DF0C5B">
        <w:rPr>
          <w:rFonts w:asciiTheme="minorHAnsi" w:hAnsiTheme="minorHAnsi"/>
        </w:rPr>
        <w:t xml:space="preserve">za </w:t>
      </w:r>
      <w:r>
        <w:rPr>
          <w:rFonts w:asciiTheme="minorHAnsi" w:hAnsiTheme="minorHAnsi"/>
        </w:rPr>
        <w:t>udział i sukcesy w konkursach);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42F37" w:rsidRPr="00DF0C5B">
        <w:rPr>
          <w:rFonts w:asciiTheme="minorHAnsi" w:hAnsiTheme="minorHAnsi"/>
        </w:rPr>
        <w:t xml:space="preserve">. przyznając nagrodę książkową lub rzeczową (klasyfikacja roczna). </w:t>
      </w:r>
    </w:p>
    <w:p w:rsidR="00C42F37" w:rsidRPr="00DF0C5B" w:rsidRDefault="006766DA" w:rsidP="00C42F37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415D3F">
        <w:rPr>
          <w:rFonts w:asciiTheme="minorHAnsi" w:hAnsiTheme="minorHAnsi"/>
        </w:rPr>
        <w:t>.</w:t>
      </w:r>
      <w:r w:rsidR="00C42F37" w:rsidRPr="00DF0C5B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>grodę w formie listu gratulacyjnego</w:t>
      </w:r>
      <w:r w:rsidR="00C42F37" w:rsidRPr="00DF0C5B">
        <w:rPr>
          <w:rFonts w:asciiTheme="minorHAnsi" w:hAnsiTheme="minorHAnsi"/>
        </w:rPr>
        <w:t xml:space="preserve"> dla rodziców (na koniec roku);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Nagrodę książkową lub rzeczową przyznaje się uczniowi, niezależnie od innych nagród,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jeśli spełnia przynajmniej jeden z poniższych warunków: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1. 100% frekwencji; </w:t>
      </w:r>
    </w:p>
    <w:p w:rsidR="00415D3F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2. zaangażowanie się ucznia w różnych formach pracy społecznej na rzecz szkoły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i środowiska; </w:t>
      </w:r>
    </w:p>
    <w:p w:rsidR="00415D3F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3. szczególnych osiągnięć naukowych, sportowych lub innych, przede wszystkim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 konkursach przedmiotowych, wiedzy i umiejętności, artystycznych i zawodach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sportowych;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lastRenderedPageBreak/>
        <w:t xml:space="preserve">4. uzyskania przez ucznia średniej ocen ze wszystkich zajęć edukacyjnych nie niższej niż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5,00.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Wyróżnienie (pochwałę wobec społeczności klasy) przez nauczyciela wychowawcę klasy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otrzymuje uczeń, który spełnia przynajmniej jedno z poniższych wymagań: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1. wyróżnia się aktywną pracą na rzecz klasy;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2. wykonuje pomoce dydaktyczne do pracowni;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3. pomaga w nauce innym uczniom z klasy;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4. demonstruje życzliwą postawę wobec innych uczniów;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Wyróżnienie (pochwałę) dyrektora szkoły wobec całej społeczności szkolnej otrzymuje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uczeń, który spełnia przynajmniej jedno z poniższych wymagań: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1. udział w konkursach szkolnych i pozaszkolnych;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2. aktywna działalność w organizacjach szkolnych i pozaszkolnych;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3. pracę społeczną na rzecz szkoły i środowiska;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Niniejszy regulamin nie wyczerpuje wszystkich możliwości nagradzania uczniów i nie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ogranicza praw jakichkolwiek organów szkoły do ustalania własnych nagród i kryteriów </w:t>
      </w:r>
    </w:p>
    <w:p w:rsidR="00C42F37" w:rsidRPr="00DF0C5B" w:rsidRDefault="00C42F37" w:rsidP="00C42F37">
      <w:pPr>
        <w:pStyle w:val="drive-viewer-paginated-page-reader-block"/>
        <w:rPr>
          <w:rFonts w:asciiTheme="minorHAnsi" w:hAnsiTheme="minorHAnsi"/>
        </w:rPr>
      </w:pPr>
      <w:r w:rsidRPr="00DF0C5B">
        <w:rPr>
          <w:rFonts w:asciiTheme="minorHAnsi" w:hAnsiTheme="minorHAnsi"/>
        </w:rPr>
        <w:t xml:space="preserve">ich przyznawania. </w:t>
      </w:r>
    </w:p>
    <w:p w:rsidR="00C42F37" w:rsidRPr="00C42F37" w:rsidRDefault="00C42F37" w:rsidP="00C42F3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3EBCC1B" wp14:editId="5801F416">
                <wp:extent cx="302260" cy="302260"/>
                <wp:effectExtent l="0" t="0" r="0" b="0"/>
                <wp:docPr id="2" name="Prostokąt 2" descr="Strona 4 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4F917" id="Prostokąt 2" o:spid="_x0000_s1026" alt="Strona 4 z 4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MFxgIAAM0FAAAOAAAAZHJzL2Uyb0RvYy54bWysVEtu2zAQ3RfoHQjuFX1CfyREDhLLKgqk&#10;rYG0B6AlyiIikSpJW06CLnuzHqxDynbsZFO01UIgZ8g3b2Ye5+p61zZoy5TmUqQ4vAgwYqKQJRfr&#10;FH/7mntTjLShoqSNFCzFj0zj69n7d1d9l7BI1rIpmUIAInTSdymujekS39dFzVqqL2THBDgrqVpq&#10;YKvWfqloD+ht40dBMPZ7qcpOyYJpDdZscOKZw68qVpgvVaWZQU2KgZtxf+X+K/v3Z1c0WSva1bzY&#10;06B/waKlXEDQI1RGDUUbxd9AtbxQUsvKXBSy9WVV8YK5HCCbMHiVzX1NO+ZygeLo7lgm/f9gi8/b&#10;pUK8THGEkaAttGgJBI18+PXTILCVTBdQr3ujpKCIoCdEbNH6Tidw975bKpu27u5k8aCRkPOaijW7&#10;0R2UHgQBoAeTUrKvGS2BfWgh/DMMu9GAhlb9J1kCDbox0pV0V6nWxoBioZ3r3OOxc2xnUAHGyyCK&#10;xtDfAlz7tY1Ak8PlTmnzgckW2UWKFbBz4HR7p81w9HDExhIy500Ddpo04swAmIMFQsNV67MkXK+f&#10;4yBeTBdT4pFovPBIkGXeTT4n3jgPJ6PsMpvPs/CHjRuSpOZlyYQNc9BdSP6sr/sXMCjmqDwtG15a&#10;OEtJq/Vq3ii0paD73H2u5OB5Oeaf03D1glxepRRGJLiNYi8fTyceycnIiyfB1AvC+DYeByQmWX6e&#10;0h0X7N9TQn2K41E0cl06If0qt8B9b3OjScsNTJaGtymeHg/RxCpwIUrXWkN5M6xPSmHpv5QC2n1o&#10;tNOrleig/pUsH0GuSoKcQHkwA2FRS/WEUQ/zJMX6+4YqhlHzUYDk45AQO4DchowmEWzUqWd16qGi&#10;AKgUG4yG5dwMQ2vTKb6uIVLoCiPkDTyTijsJ2yc0sNo/LpgZLpP9fLND6XTvTr1M4dl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VfLMFxgIAAM0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sectPr w:rsidR="00C42F37" w:rsidRPr="00C42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51" w:rsidRDefault="005C6F51" w:rsidP="004A043B">
      <w:pPr>
        <w:spacing w:after="0" w:line="240" w:lineRule="auto"/>
      </w:pPr>
      <w:r>
        <w:separator/>
      </w:r>
    </w:p>
  </w:endnote>
  <w:endnote w:type="continuationSeparator" w:id="0">
    <w:p w:rsidR="005C6F51" w:rsidRDefault="005C6F51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58" w:rsidRDefault="00045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3735"/>
      <w:docPartObj>
        <w:docPartGallery w:val="Page Numbers (Bottom of Page)"/>
        <w:docPartUnique/>
      </w:docPartObj>
    </w:sdtPr>
    <w:sdtEndPr/>
    <w:sdtContent>
      <w:p w:rsidR="00045E58" w:rsidRDefault="00045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6D">
          <w:rPr>
            <w:noProof/>
          </w:rPr>
          <w:t>3</w:t>
        </w:r>
        <w:r>
          <w:fldChar w:fldCharType="end"/>
        </w:r>
      </w:p>
    </w:sdtContent>
  </w:sdt>
  <w:p w:rsidR="00045E58" w:rsidRDefault="00045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58" w:rsidRDefault="00045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51" w:rsidRDefault="005C6F51" w:rsidP="004A043B">
      <w:pPr>
        <w:spacing w:after="0" w:line="240" w:lineRule="auto"/>
      </w:pPr>
      <w:r>
        <w:separator/>
      </w:r>
    </w:p>
  </w:footnote>
  <w:footnote w:type="continuationSeparator" w:id="0">
    <w:p w:rsidR="005C6F51" w:rsidRDefault="005C6F51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58" w:rsidRDefault="00045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982ECD" w:rsidRDefault="00C42F37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12</w:t>
    </w:r>
    <w:r w:rsidR="00704546">
      <w:rPr>
        <w:sz w:val="16"/>
        <w:szCs w:val="16"/>
      </w:rPr>
      <w:t xml:space="preserve"> </w:t>
    </w:r>
    <w:r w:rsidR="004A043B" w:rsidRPr="00982ECD">
      <w:rPr>
        <w:sz w:val="16"/>
        <w:szCs w:val="16"/>
      </w:rPr>
      <w:t>d</w:t>
    </w:r>
    <w:r w:rsidR="00982ECD" w:rsidRPr="00982ECD">
      <w:rPr>
        <w:sz w:val="16"/>
        <w:szCs w:val="16"/>
      </w:rPr>
      <w:t>o Statutu Gimnazjum w Choczu</w:t>
    </w:r>
  </w:p>
  <w:p w:rsidR="00045E58" w:rsidRDefault="00C42F37" w:rsidP="00045E58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12</w:t>
    </w:r>
    <w:r w:rsidR="00982ECD" w:rsidRPr="00982ECD">
      <w:rPr>
        <w:sz w:val="16"/>
        <w:szCs w:val="16"/>
      </w:rPr>
      <w:t xml:space="preserve"> do Statutu Szkoły Podstawowej im. mjra Henryka Sucharskiego w Choczu</w:t>
    </w:r>
  </w:p>
  <w:p w:rsidR="00045E58" w:rsidRPr="00982ECD" w:rsidRDefault="00045E58" w:rsidP="0070454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-  Procedura nagradzania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58" w:rsidRDefault="00045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3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8"/>
  </w:num>
  <w:num w:numId="16">
    <w:abstractNumId w:val="10"/>
  </w:num>
  <w:num w:numId="17">
    <w:abstractNumId w:val="6"/>
  </w:num>
  <w:num w:numId="18">
    <w:abstractNumId w:val="14"/>
  </w:num>
  <w:num w:numId="19">
    <w:abstractNumId w:val="8"/>
  </w:num>
  <w:num w:numId="20">
    <w:abstractNumId w:val="1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10C92"/>
    <w:rsid w:val="0003738D"/>
    <w:rsid w:val="00045E58"/>
    <w:rsid w:val="00123E8D"/>
    <w:rsid w:val="00182A72"/>
    <w:rsid w:val="00187E6D"/>
    <w:rsid w:val="001D73DF"/>
    <w:rsid w:val="00217132"/>
    <w:rsid w:val="00242444"/>
    <w:rsid w:val="00273058"/>
    <w:rsid w:val="00287DA5"/>
    <w:rsid w:val="002D244E"/>
    <w:rsid w:val="002E71DC"/>
    <w:rsid w:val="003157A7"/>
    <w:rsid w:val="00372520"/>
    <w:rsid w:val="003C1732"/>
    <w:rsid w:val="0041468C"/>
    <w:rsid w:val="00415D3F"/>
    <w:rsid w:val="00441D79"/>
    <w:rsid w:val="00457433"/>
    <w:rsid w:val="004A043B"/>
    <w:rsid w:val="00531E43"/>
    <w:rsid w:val="005321CF"/>
    <w:rsid w:val="00550A0C"/>
    <w:rsid w:val="005609B4"/>
    <w:rsid w:val="005B40D8"/>
    <w:rsid w:val="005C6F51"/>
    <w:rsid w:val="00612E25"/>
    <w:rsid w:val="0063656D"/>
    <w:rsid w:val="006766DA"/>
    <w:rsid w:val="006872ED"/>
    <w:rsid w:val="006A2DAA"/>
    <w:rsid w:val="00704546"/>
    <w:rsid w:val="00780109"/>
    <w:rsid w:val="00820F8C"/>
    <w:rsid w:val="0082311A"/>
    <w:rsid w:val="00831E43"/>
    <w:rsid w:val="008442CE"/>
    <w:rsid w:val="00865514"/>
    <w:rsid w:val="00881211"/>
    <w:rsid w:val="00982ECD"/>
    <w:rsid w:val="009E74C4"/>
    <w:rsid w:val="00A241A0"/>
    <w:rsid w:val="00A62801"/>
    <w:rsid w:val="00A716E3"/>
    <w:rsid w:val="00AD7EAE"/>
    <w:rsid w:val="00B17375"/>
    <w:rsid w:val="00B254CC"/>
    <w:rsid w:val="00B7769A"/>
    <w:rsid w:val="00C35EE2"/>
    <w:rsid w:val="00C42F37"/>
    <w:rsid w:val="00D30C3E"/>
    <w:rsid w:val="00D62498"/>
    <w:rsid w:val="00D703EF"/>
    <w:rsid w:val="00DC57A1"/>
    <w:rsid w:val="00DD64F3"/>
    <w:rsid w:val="00DE7991"/>
    <w:rsid w:val="00DF0C5B"/>
    <w:rsid w:val="00E12CFB"/>
    <w:rsid w:val="00E80AD7"/>
    <w:rsid w:val="00ED0D24"/>
    <w:rsid w:val="00FC2E1C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223F-712D-4114-A065-F660122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18</cp:revision>
  <dcterms:created xsi:type="dcterms:W3CDTF">2015-06-20T21:43:00Z</dcterms:created>
  <dcterms:modified xsi:type="dcterms:W3CDTF">2015-09-29T10:29:00Z</dcterms:modified>
</cp:coreProperties>
</file>